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BD5F5" w14:textId="77777777" w:rsidR="00591F2E" w:rsidRPr="00952990" w:rsidRDefault="002F7431" w:rsidP="00F7421D">
      <w:pPr>
        <w:jc w:val="center"/>
        <w:rPr>
          <w:rFonts w:ascii="Times New Roman" w:hAnsi="Times New Roman" w:cs="Times New Roman"/>
          <w:b/>
        </w:rPr>
      </w:pPr>
      <w:r w:rsidRPr="00952990">
        <w:rPr>
          <w:rFonts w:ascii="Times New Roman" w:hAnsi="Times New Roman" w:cs="Times New Roman"/>
          <w:b/>
        </w:rPr>
        <w:t>ZÁPIS</w:t>
      </w:r>
    </w:p>
    <w:p w14:paraId="67FC1D4D" w14:textId="77777777" w:rsidR="00591F2E" w:rsidRPr="00952990" w:rsidRDefault="000D113E" w:rsidP="00F7421D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</w:rPr>
      </w:pPr>
      <w:r w:rsidRPr="00795A62">
        <w:rPr>
          <w:rFonts w:ascii="Times New Roman" w:hAnsi="Times New Roman" w:cs="Times New Roman"/>
          <w:b/>
        </w:rPr>
        <w:t>Z</w:t>
      </w:r>
      <w:r w:rsidR="005E70F8" w:rsidRPr="00795A62">
        <w:rPr>
          <w:rFonts w:ascii="Times New Roman" w:hAnsi="Times New Roman" w:cs="Times New Roman"/>
          <w:b/>
        </w:rPr>
        <w:t xml:space="preserve"> </w:t>
      </w:r>
      <w:r w:rsidR="002F7431" w:rsidRPr="00795A62">
        <w:rPr>
          <w:rFonts w:ascii="Times New Roman" w:hAnsi="Times New Roman" w:cs="Times New Roman"/>
          <w:b/>
        </w:rPr>
        <w:t xml:space="preserve">porady </w:t>
      </w:r>
      <w:r w:rsidR="003D6EB4">
        <w:rPr>
          <w:rFonts w:ascii="Times New Roman" w:hAnsi="Times New Roman" w:cs="Times New Roman"/>
          <w:b/>
        </w:rPr>
        <w:t xml:space="preserve">na projekt </w:t>
      </w:r>
      <w:r w:rsidR="00E5379B" w:rsidRPr="00EA66F3">
        <w:rPr>
          <w:rFonts w:ascii="Times New Roman" w:hAnsi="Times New Roman" w:cs="Times New Roman"/>
          <w:b/>
        </w:rPr>
        <w:t>„</w:t>
      </w:r>
      <w:r w:rsidR="00C36324">
        <w:rPr>
          <w:rFonts w:ascii="Times New Roman" w:hAnsi="Times New Roman" w:cs="Times New Roman"/>
          <w:b/>
        </w:rPr>
        <w:t xml:space="preserve">Centrum </w:t>
      </w:r>
      <w:proofErr w:type="gramStart"/>
      <w:r w:rsidR="00C36324">
        <w:rPr>
          <w:rFonts w:ascii="Times New Roman" w:hAnsi="Times New Roman" w:cs="Times New Roman"/>
          <w:b/>
        </w:rPr>
        <w:t>dialogu - z</w:t>
      </w:r>
      <w:r w:rsidR="00EA66F3" w:rsidRPr="00EA66F3">
        <w:rPr>
          <w:rFonts w:ascii="Times New Roman" w:hAnsi="Times New Roman" w:cs="Times New Roman"/>
          <w:b/>
        </w:rPr>
        <w:t>áchrana</w:t>
      </w:r>
      <w:proofErr w:type="gramEnd"/>
      <w:r w:rsidR="00EA66F3" w:rsidRPr="00EA66F3">
        <w:rPr>
          <w:rFonts w:ascii="Times New Roman" w:hAnsi="Times New Roman" w:cs="Times New Roman"/>
          <w:b/>
        </w:rPr>
        <w:t xml:space="preserve"> a rehabilitace Arnoldovy vily</w:t>
      </w:r>
      <w:r w:rsidR="00E5379B">
        <w:rPr>
          <w:rFonts w:ascii="Times New Roman" w:hAnsi="Times New Roman" w:cs="Times New Roman"/>
          <w:b/>
        </w:rPr>
        <w:t>“</w:t>
      </w:r>
      <w:r w:rsidR="00A11F9D" w:rsidRPr="00795A62">
        <w:rPr>
          <w:rFonts w:ascii="Times New Roman" w:hAnsi="Times New Roman" w:cs="Times New Roman"/>
          <w:b/>
        </w:rPr>
        <w:t xml:space="preserve"> konané </w:t>
      </w:r>
      <w:r w:rsidR="00F91141" w:rsidRPr="00795A62">
        <w:rPr>
          <w:rFonts w:ascii="Times New Roman" w:hAnsi="Times New Roman" w:cs="Times New Roman"/>
          <w:b/>
        </w:rPr>
        <w:t>21</w:t>
      </w:r>
      <w:r w:rsidR="00AA6DAD" w:rsidRPr="00795A62">
        <w:rPr>
          <w:rFonts w:ascii="Times New Roman" w:hAnsi="Times New Roman" w:cs="Times New Roman"/>
          <w:b/>
        </w:rPr>
        <w:t xml:space="preserve">. </w:t>
      </w:r>
      <w:r w:rsidR="00DC779D" w:rsidRPr="00795A62">
        <w:rPr>
          <w:rFonts w:ascii="Times New Roman" w:hAnsi="Times New Roman" w:cs="Times New Roman"/>
          <w:b/>
        </w:rPr>
        <w:t>9</w:t>
      </w:r>
      <w:r w:rsidR="005F1ABE" w:rsidRPr="00795A62">
        <w:rPr>
          <w:rFonts w:ascii="Times New Roman" w:hAnsi="Times New Roman" w:cs="Times New Roman"/>
          <w:b/>
        </w:rPr>
        <w:t>. 202</w:t>
      </w:r>
      <w:r w:rsidR="00EC55AB" w:rsidRPr="00795A62">
        <w:rPr>
          <w:rFonts w:ascii="Times New Roman" w:hAnsi="Times New Roman" w:cs="Times New Roman"/>
          <w:b/>
        </w:rPr>
        <w:t>1</w:t>
      </w:r>
    </w:p>
    <w:p w14:paraId="4DFCF235" w14:textId="77777777" w:rsidR="00843439" w:rsidRPr="00952990" w:rsidRDefault="00843439" w:rsidP="00F7421D">
      <w:pPr>
        <w:jc w:val="both"/>
        <w:rPr>
          <w:rFonts w:ascii="Times New Roman" w:hAnsi="Times New Roman" w:cs="Times New Roman"/>
        </w:rPr>
      </w:pPr>
    </w:p>
    <w:p w14:paraId="7BE4AFEB" w14:textId="4C143853" w:rsidR="00D35A37" w:rsidRDefault="00225F23" w:rsidP="00F7421D">
      <w:pPr>
        <w:jc w:val="both"/>
        <w:rPr>
          <w:rFonts w:ascii="Times New Roman" w:hAnsi="Times New Roman" w:cs="Times New Roman"/>
        </w:rPr>
      </w:pPr>
      <w:r w:rsidRPr="00952990">
        <w:rPr>
          <w:rFonts w:ascii="Times New Roman" w:hAnsi="Times New Roman" w:cs="Times New Roman"/>
        </w:rPr>
        <w:t xml:space="preserve">Přítomni: </w:t>
      </w:r>
      <w:proofErr w:type="spellStart"/>
      <w:r w:rsidR="0048329A">
        <w:rPr>
          <w:rFonts w:ascii="Times New Roman" w:hAnsi="Times New Roman" w:cs="Times New Roman"/>
        </w:rPr>
        <w:t>xxx</w:t>
      </w:r>
      <w:proofErr w:type="spellEnd"/>
    </w:p>
    <w:p w14:paraId="0F3DD451" w14:textId="77777777" w:rsidR="00D35A37" w:rsidRDefault="00D35A37" w:rsidP="00F7421D">
      <w:pPr>
        <w:jc w:val="both"/>
        <w:rPr>
          <w:rFonts w:ascii="Times New Roman" w:hAnsi="Times New Roman" w:cs="Times New Roman"/>
        </w:rPr>
      </w:pPr>
    </w:p>
    <w:p w14:paraId="5206EA56" w14:textId="58AE46F5" w:rsidR="00B9120A" w:rsidRPr="00952990" w:rsidRDefault="00B9120A" w:rsidP="00F742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Omluveni: </w:t>
      </w:r>
      <w:proofErr w:type="spellStart"/>
      <w:r w:rsidR="0048329A">
        <w:rPr>
          <w:rFonts w:ascii="Times New Roman" w:hAnsi="Times New Roman" w:cs="Times New Roman"/>
        </w:rPr>
        <w:t>xxx</w:t>
      </w:r>
      <w:proofErr w:type="spellEnd"/>
    </w:p>
    <w:p w14:paraId="6E58C6F2" w14:textId="77777777" w:rsidR="00591F2E" w:rsidRPr="00952990" w:rsidRDefault="002F7431" w:rsidP="00F7421D">
      <w:pPr>
        <w:jc w:val="both"/>
        <w:rPr>
          <w:rFonts w:ascii="Times New Roman" w:hAnsi="Times New Roman" w:cs="Times New Roman"/>
        </w:rPr>
      </w:pPr>
      <w:r w:rsidRPr="00952990">
        <w:rPr>
          <w:rFonts w:ascii="Times New Roman" w:hAnsi="Times New Roman" w:cs="Times New Roman"/>
        </w:rPr>
        <w:t>_______________________________________________________________________</w:t>
      </w:r>
    </w:p>
    <w:p w14:paraId="5ED52CB8" w14:textId="77777777" w:rsidR="00C36C6F" w:rsidRDefault="00C36C6F" w:rsidP="00F7421D">
      <w:pPr>
        <w:jc w:val="both"/>
        <w:rPr>
          <w:rFonts w:ascii="Times New Roman" w:hAnsi="Times New Roman" w:cs="Times New Roman"/>
          <w:b/>
        </w:rPr>
      </w:pPr>
    </w:p>
    <w:p w14:paraId="332183F5" w14:textId="77777777" w:rsidR="00F70559" w:rsidRPr="00F70559" w:rsidRDefault="00D35A37" w:rsidP="004E11A4">
      <w:pPr>
        <w:pStyle w:val="Odstavecseseznamem"/>
        <w:numPr>
          <w:ilvl w:val="0"/>
          <w:numId w:val="48"/>
        </w:numPr>
        <w:ind w:left="414" w:hanging="35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Monitorovací zpráva</w:t>
      </w:r>
    </w:p>
    <w:p w14:paraId="27D0242C" w14:textId="77777777" w:rsidR="00D35A37" w:rsidRDefault="00D35A37" w:rsidP="000529FB">
      <w:pPr>
        <w:pStyle w:val="Odstavecseseznamem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Administrátor projektu Pavel Jirásek vložil první monitorovací zprávu do systému CEDR v řádném termínu odevzdání. MF ČR vrátilo po kontrole monitorovací zprávu zpět se</w:t>
      </w:r>
      <w:r w:rsidR="00E049A8">
        <w:rPr>
          <w:rFonts w:ascii="Times New Roman" w:hAnsi="Times New Roman" w:cs="Times New Roman"/>
        </w:rPr>
        <w:t xml:space="preserve"> seznamem drobných úprav. Dne 20</w:t>
      </w:r>
      <w:r>
        <w:rPr>
          <w:rFonts w:ascii="Times New Roman" w:hAnsi="Times New Roman" w:cs="Times New Roman"/>
        </w:rPr>
        <w:t xml:space="preserve">. 09. 2021 </w:t>
      </w:r>
      <w:r w:rsidR="00E049A8">
        <w:rPr>
          <w:rFonts w:ascii="Times New Roman" w:hAnsi="Times New Roman" w:cs="Times New Roman"/>
        </w:rPr>
        <w:t xml:space="preserve">nás </w:t>
      </w:r>
      <w:r>
        <w:rPr>
          <w:rFonts w:ascii="Times New Roman" w:hAnsi="Times New Roman" w:cs="Times New Roman"/>
        </w:rPr>
        <w:t xml:space="preserve">administrátor projektu </w:t>
      </w:r>
      <w:r w:rsidR="00E049A8">
        <w:rPr>
          <w:rFonts w:ascii="Times New Roman" w:hAnsi="Times New Roman" w:cs="Times New Roman"/>
        </w:rPr>
        <w:t xml:space="preserve">informoval, že </w:t>
      </w:r>
      <w:r>
        <w:rPr>
          <w:rFonts w:ascii="Times New Roman" w:hAnsi="Times New Roman" w:cs="Times New Roman"/>
        </w:rPr>
        <w:t xml:space="preserve">vložil opravenou monitorovací zprávu znovu ke kontrole do systému CEDR. </w:t>
      </w:r>
    </w:p>
    <w:p w14:paraId="77088179" w14:textId="77777777" w:rsidR="00D35A37" w:rsidRDefault="00D35A37" w:rsidP="000529FB">
      <w:pPr>
        <w:pStyle w:val="Odstavecseseznamem"/>
        <w:ind w:left="0"/>
        <w:jc w:val="both"/>
        <w:rPr>
          <w:rFonts w:ascii="Times New Roman" w:hAnsi="Times New Roman" w:cs="Times New Roman"/>
        </w:rPr>
      </w:pPr>
    </w:p>
    <w:p w14:paraId="1C5C08D4" w14:textId="77777777" w:rsidR="00B252FA" w:rsidRDefault="00B252FA" w:rsidP="004E11A4">
      <w:pPr>
        <w:pStyle w:val="Odstavecseseznamem"/>
        <w:numPr>
          <w:ilvl w:val="0"/>
          <w:numId w:val="48"/>
        </w:numPr>
        <w:ind w:left="414" w:hanging="35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Personální změna </w:t>
      </w:r>
    </w:p>
    <w:p w14:paraId="11CB68E3" w14:textId="5630E698" w:rsidR="00F70559" w:rsidRPr="00B252FA" w:rsidRDefault="001B50D8" w:rsidP="00B252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Změna a upřesnění u stávající dohody</w:t>
      </w:r>
      <w:r w:rsidR="00B252FA">
        <w:rPr>
          <w:rFonts w:ascii="Times New Roman" w:hAnsi="Times New Roman" w:cs="Times New Roman"/>
        </w:rPr>
        <w:t xml:space="preserve"> o provedení práce</w:t>
      </w:r>
      <w:r w:rsidR="00696BF2">
        <w:rPr>
          <w:rFonts w:ascii="Times New Roman" w:hAnsi="Times New Roman" w:cs="Times New Roman"/>
        </w:rPr>
        <w:t xml:space="preserve"> u d</w:t>
      </w:r>
      <w:r>
        <w:rPr>
          <w:rFonts w:ascii="Times New Roman" w:hAnsi="Times New Roman" w:cs="Times New Roman"/>
        </w:rPr>
        <w:t xml:space="preserve">oc. </w:t>
      </w:r>
      <w:proofErr w:type="spellStart"/>
      <w:proofErr w:type="gramStart"/>
      <w:r w:rsidR="0048329A">
        <w:rPr>
          <w:rFonts w:ascii="Times New Roman" w:hAnsi="Times New Roman" w:cs="Times New Roman"/>
        </w:rPr>
        <w:t>xxx</w:t>
      </w:r>
      <w:proofErr w:type="spellEnd"/>
      <w:r>
        <w:rPr>
          <w:rFonts w:ascii="Times New Roman" w:hAnsi="Times New Roman" w:cs="Times New Roman"/>
        </w:rPr>
        <w:t xml:space="preserve"> -</w:t>
      </w:r>
      <w:r w:rsidR="00B252FA">
        <w:rPr>
          <w:rFonts w:ascii="Times New Roman" w:hAnsi="Times New Roman" w:cs="Times New Roman"/>
        </w:rPr>
        <w:t xml:space="preserve"> specifikovat</w:t>
      </w:r>
      <w:proofErr w:type="gramEnd"/>
      <w:r w:rsidR="00B252FA">
        <w:rPr>
          <w:rFonts w:ascii="Times New Roman" w:hAnsi="Times New Roman" w:cs="Times New Roman"/>
        </w:rPr>
        <w:t xml:space="preserve"> pracovní náplň, způsob odměňováni za od</w:t>
      </w:r>
      <w:r>
        <w:rPr>
          <w:rFonts w:ascii="Times New Roman" w:hAnsi="Times New Roman" w:cs="Times New Roman"/>
        </w:rPr>
        <w:t>vedenou práci aj.</w:t>
      </w:r>
    </w:p>
    <w:p w14:paraId="438384F6" w14:textId="77777777" w:rsidR="00B252FA" w:rsidRDefault="00B252FA" w:rsidP="00F7421D">
      <w:pPr>
        <w:pStyle w:val="Odstavecseseznamem"/>
        <w:ind w:left="0"/>
        <w:jc w:val="both"/>
        <w:rPr>
          <w:rFonts w:ascii="Times New Roman" w:hAnsi="Times New Roman" w:cs="Times New Roman"/>
        </w:rPr>
      </w:pPr>
    </w:p>
    <w:p w14:paraId="2790A98F" w14:textId="429903A0" w:rsidR="00F70559" w:rsidRDefault="00F70559" w:rsidP="00F7421D">
      <w:pPr>
        <w:pStyle w:val="Odstavecseseznamem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ZO: </w:t>
      </w:r>
      <w:proofErr w:type="spellStart"/>
      <w:r w:rsidR="0048329A">
        <w:rPr>
          <w:rFonts w:ascii="Times New Roman" w:hAnsi="Times New Roman" w:cs="Times New Roman"/>
        </w:rPr>
        <w:t>xxx</w:t>
      </w:r>
      <w:proofErr w:type="spellEnd"/>
    </w:p>
    <w:p w14:paraId="73C5A4C5" w14:textId="77777777" w:rsidR="00F70559" w:rsidRDefault="00F70559" w:rsidP="00F7421D">
      <w:pPr>
        <w:pStyle w:val="Odstavecseseznamem"/>
        <w:ind w:left="0"/>
        <w:jc w:val="both"/>
        <w:rPr>
          <w:rFonts w:ascii="Times New Roman" w:hAnsi="Times New Roman" w:cs="Times New Roman"/>
        </w:rPr>
      </w:pPr>
    </w:p>
    <w:p w14:paraId="004F00E6" w14:textId="77777777" w:rsidR="000F2C38" w:rsidRDefault="00B252FA" w:rsidP="004E11A4">
      <w:pPr>
        <w:pStyle w:val="Odstavecseseznamem"/>
        <w:numPr>
          <w:ilvl w:val="0"/>
          <w:numId w:val="48"/>
        </w:numPr>
        <w:ind w:left="414" w:hanging="35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Dokumentace AV</w:t>
      </w:r>
    </w:p>
    <w:p w14:paraId="71E2173F" w14:textId="77777777" w:rsidR="00B252FA" w:rsidRDefault="00B252FA" w:rsidP="00B252FA">
      <w:pPr>
        <w:pStyle w:val="Odstavecseseznamem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 w:rsidRPr="00B252FA">
        <w:rPr>
          <w:rFonts w:ascii="Times New Roman" w:hAnsi="Times New Roman" w:cs="Times New Roman"/>
        </w:rPr>
        <w:t xml:space="preserve">Potřeba zajistit </w:t>
      </w:r>
      <w:r w:rsidR="001B50D8">
        <w:rPr>
          <w:rFonts w:ascii="Times New Roman" w:hAnsi="Times New Roman" w:cs="Times New Roman"/>
        </w:rPr>
        <w:t xml:space="preserve">pro účely MuMB </w:t>
      </w:r>
      <w:r>
        <w:rPr>
          <w:rFonts w:ascii="Times New Roman" w:hAnsi="Times New Roman" w:cs="Times New Roman"/>
        </w:rPr>
        <w:t>veškerou smluvní a projektovou dokumentaci (smlouvy</w:t>
      </w:r>
      <w:r w:rsidR="00E5379B">
        <w:rPr>
          <w:rFonts w:ascii="Times New Roman" w:hAnsi="Times New Roman" w:cs="Times New Roman"/>
        </w:rPr>
        <w:t xml:space="preserve"> o dílo</w:t>
      </w:r>
      <w:r>
        <w:rPr>
          <w:rFonts w:ascii="Times New Roman" w:hAnsi="Times New Roman" w:cs="Times New Roman"/>
        </w:rPr>
        <w:t>, stavební povolení</w:t>
      </w:r>
      <w:r w:rsidRPr="00221A9B">
        <w:rPr>
          <w:rFonts w:ascii="Times New Roman" w:hAnsi="Times New Roman" w:cs="Times New Roman"/>
        </w:rPr>
        <w:t xml:space="preserve">, </w:t>
      </w:r>
      <w:r w:rsidR="00E5379B" w:rsidRPr="00221A9B">
        <w:rPr>
          <w:rFonts w:ascii="Times New Roman" w:hAnsi="Times New Roman" w:cs="Times New Roman"/>
        </w:rPr>
        <w:t>ohl</w:t>
      </w:r>
      <w:r w:rsidRPr="00221A9B">
        <w:rPr>
          <w:rFonts w:ascii="Times New Roman" w:hAnsi="Times New Roman" w:cs="Times New Roman"/>
        </w:rPr>
        <w:t>ášky</w:t>
      </w:r>
      <w:r w:rsidR="00221A9B" w:rsidRPr="00221A9B">
        <w:rPr>
          <w:rFonts w:ascii="Times New Roman" w:hAnsi="Times New Roman" w:cs="Times New Roman"/>
        </w:rPr>
        <w:t xml:space="preserve">, </w:t>
      </w:r>
      <w:r w:rsidR="001B50D8">
        <w:rPr>
          <w:rFonts w:ascii="Times New Roman" w:hAnsi="Times New Roman" w:cs="Times New Roman"/>
        </w:rPr>
        <w:t>vyjádření dotčených orgánů</w:t>
      </w:r>
      <w:r>
        <w:rPr>
          <w:rFonts w:ascii="Times New Roman" w:hAnsi="Times New Roman" w:cs="Times New Roman"/>
        </w:rPr>
        <w:t xml:space="preserve"> aj.)</w:t>
      </w:r>
    </w:p>
    <w:p w14:paraId="09A2C5BA" w14:textId="77777777" w:rsidR="009243EB" w:rsidRDefault="009243EB" w:rsidP="00B252FA">
      <w:pPr>
        <w:pStyle w:val="Odstavecseseznamem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Vše vložit na sdílený disk </w:t>
      </w:r>
      <w:proofErr w:type="spellStart"/>
      <w:r>
        <w:rPr>
          <w:rFonts w:ascii="Times New Roman" w:hAnsi="Times New Roman" w:cs="Times New Roman"/>
        </w:rPr>
        <w:t>Share</w:t>
      </w:r>
      <w:proofErr w:type="spellEnd"/>
    </w:p>
    <w:p w14:paraId="44881968" w14:textId="77777777" w:rsidR="009243EB" w:rsidRDefault="009243EB" w:rsidP="009243EB">
      <w:pPr>
        <w:jc w:val="both"/>
        <w:rPr>
          <w:rFonts w:ascii="Times New Roman" w:hAnsi="Times New Roman" w:cs="Times New Roman"/>
        </w:rPr>
      </w:pPr>
    </w:p>
    <w:p w14:paraId="34438466" w14:textId="27090777" w:rsidR="009243EB" w:rsidRDefault="009243EB" w:rsidP="009243EB">
      <w:pPr>
        <w:pStyle w:val="Odstavecseseznamem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ZO: </w:t>
      </w:r>
      <w:r w:rsidR="00795A62">
        <w:rPr>
          <w:rFonts w:ascii="Times New Roman" w:hAnsi="Times New Roman" w:cs="Times New Roman"/>
        </w:rPr>
        <w:t xml:space="preserve">firma A99, </w:t>
      </w:r>
      <w:proofErr w:type="spellStart"/>
      <w:r w:rsidR="0048329A">
        <w:rPr>
          <w:rFonts w:ascii="Times New Roman" w:hAnsi="Times New Roman" w:cs="Times New Roman"/>
        </w:rPr>
        <w:t>xxx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1D3AF9D3" w14:textId="77777777" w:rsidR="00F70559" w:rsidRPr="004E11A4" w:rsidRDefault="00F70559" w:rsidP="004E11A4">
      <w:pPr>
        <w:jc w:val="both"/>
        <w:rPr>
          <w:rFonts w:ascii="Times New Roman" w:hAnsi="Times New Roman" w:cs="Times New Roman"/>
          <w:b/>
        </w:rPr>
      </w:pPr>
    </w:p>
    <w:p w14:paraId="7A8ED30A" w14:textId="77777777" w:rsidR="004A01A4" w:rsidRPr="004A01A4" w:rsidRDefault="009243EB" w:rsidP="004E11A4">
      <w:pPr>
        <w:pStyle w:val="Odstavecseseznamem"/>
        <w:numPr>
          <w:ilvl w:val="0"/>
          <w:numId w:val="48"/>
        </w:numPr>
        <w:ind w:left="414" w:hanging="35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Stavební povolení AV</w:t>
      </w:r>
    </w:p>
    <w:p w14:paraId="54431A19" w14:textId="77777777" w:rsidR="001B50D8" w:rsidRPr="001B50D8" w:rsidRDefault="001B50D8" w:rsidP="009243EB">
      <w:pPr>
        <w:pStyle w:val="Odstavecseseznamem"/>
        <w:numPr>
          <w:ilvl w:val="0"/>
          <w:numId w:val="47"/>
        </w:num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Zajištěno prodloužení stavebního povolení</w:t>
      </w:r>
      <w:r w:rsidR="009243EB">
        <w:rPr>
          <w:rFonts w:ascii="Times New Roman" w:hAnsi="Times New Roman" w:cs="Times New Roman"/>
        </w:rPr>
        <w:t xml:space="preserve"> </w:t>
      </w:r>
    </w:p>
    <w:p w14:paraId="2D4D077A" w14:textId="77777777" w:rsidR="00F70559" w:rsidRPr="001B50D8" w:rsidRDefault="00ED2821" w:rsidP="009243EB">
      <w:pPr>
        <w:pStyle w:val="Odstavecseseznamem"/>
        <w:numPr>
          <w:ilvl w:val="0"/>
          <w:numId w:val="47"/>
        </w:num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P</w:t>
      </w:r>
      <w:r w:rsidR="009243EB">
        <w:rPr>
          <w:rFonts w:ascii="Times New Roman" w:hAnsi="Times New Roman" w:cs="Times New Roman"/>
        </w:rPr>
        <w:t xml:space="preserve">rodloužení </w:t>
      </w:r>
      <w:r w:rsidR="001B50D8">
        <w:rPr>
          <w:rFonts w:ascii="Times New Roman" w:hAnsi="Times New Roman" w:cs="Times New Roman"/>
        </w:rPr>
        <w:t>vyjádření dotčených orgánů</w:t>
      </w:r>
      <w:r w:rsidR="009243EB">
        <w:rPr>
          <w:rFonts w:ascii="Times New Roman" w:hAnsi="Times New Roman" w:cs="Times New Roman"/>
        </w:rPr>
        <w:t xml:space="preserve"> – formální požádání</w:t>
      </w:r>
    </w:p>
    <w:p w14:paraId="7F24975A" w14:textId="77777777" w:rsidR="001B50D8" w:rsidRDefault="001B50D8" w:rsidP="001B50D8">
      <w:pPr>
        <w:jc w:val="both"/>
        <w:rPr>
          <w:rFonts w:ascii="Times New Roman" w:hAnsi="Times New Roman" w:cs="Times New Roman"/>
        </w:rPr>
      </w:pPr>
    </w:p>
    <w:p w14:paraId="39CF5533" w14:textId="049D7658" w:rsidR="001B50D8" w:rsidRDefault="001B50D8" w:rsidP="001B50D8">
      <w:pPr>
        <w:jc w:val="both"/>
        <w:rPr>
          <w:rFonts w:ascii="Times New Roman" w:hAnsi="Times New Roman" w:cs="Times New Roman"/>
        </w:rPr>
      </w:pPr>
      <w:r w:rsidRPr="001B50D8">
        <w:rPr>
          <w:rFonts w:ascii="Times New Roman" w:hAnsi="Times New Roman" w:cs="Times New Roman"/>
        </w:rPr>
        <w:t xml:space="preserve">Zajištěno: </w:t>
      </w:r>
      <w:proofErr w:type="spellStart"/>
      <w:r w:rsidR="0048329A">
        <w:rPr>
          <w:rFonts w:ascii="Times New Roman" w:hAnsi="Times New Roman" w:cs="Times New Roman"/>
        </w:rPr>
        <w:t>xxx</w:t>
      </w:r>
      <w:proofErr w:type="spellEnd"/>
    </w:p>
    <w:p w14:paraId="620468F5" w14:textId="045916E1" w:rsidR="001B50D8" w:rsidRPr="001B50D8" w:rsidRDefault="001B50D8" w:rsidP="001B50D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</w:t>
      </w:r>
      <w:r w:rsidRPr="00ED2821">
        <w:rPr>
          <w:rFonts w:ascii="Times New Roman" w:hAnsi="Times New Roman" w:cs="Times New Roman"/>
        </w:rPr>
        <w:t xml:space="preserve">: </w:t>
      </w:r>
      <w:proofErr w:type="spellStart"/>
      <w:r w:rsidR="0048329A">
        <w:rPr>
          <w:rFonts w:ascii="Times New Roman" w:hAnsi="Times New Roman" w:cs="Times New Roman"/>
        </w:rPr>
        <w:t>xxx</w:t>
      </w:r>
      <w:proofErr w:type="spellEnd"/>
    </w:p>
    <w:p w14:paraId="5E3B5A44" w14:textId="77777777" w:rsidR="009243EB" w:rsidRDefault="009243EB" w:rsidP="009243EB">
      <w:pPr>
        <w:jc w:val="both"/>
        <w:rPr>
          <w:rFonts w:ascii="Times New Roman" w:hAnsi="Times New Roman" w:cs="Times New Roman"/>
        </w:rPr>
      </w:pPr>
    </w:p>
    <w:p w14:paraId="2602C5AF" w14:textId="77777777" w:rsidR="009243EB" w:rsidRPr="00A42AB9" w:rsidRDefault="009D26A5" w:rsidP="004E11A4">
      <w:pPr>
        <w:pStyle w:val="Odstavecseseznamem"/>
        <w:numPr>
          <w:ilvl w:val="0"/>
          <w:numId w:val="48"/>
        </w:numPr>
        <w:ind w:left="414" w:hanging="357"/>
        <w:jc w:val="both"/>
        <w:rPr>
          <w:rFonts w:ascii="Times New Roman" w:hAnsi="Times New Roman" w:cs="Times New Roman"/>
          <w:b/>
        </w:rPr>
      </w:pPr>
      <w:r w:rsidRPr="00A42AB9">
        <w:rPr>
          <w:rFonts w:ascii="Times New Roman" w:hAnsi="Times New Roman" w:cs="Times New Roman"/>
          <w:b/>
        </w:rPr>
        <w:t xml:space="preserve">Objekt </w:t>
      </w:r>
      <w:r w:rsidR="001B50D8" w:rsidRPr="00A42AB9">
        <w:rPr>
          <w:rFonts w:ascii="Times New Roman" w:hAnsi="Times New Roman" w:cs="Times New Roman"/>
          <w:b/>
        </w:rPr>
        <w:t>Zahradní d</w:t>
      </w:r>
      <w:r w:rsidR="009243EB" w:rsidRPr="00A42AB9">
        <w:rPr>
          <w:rFonts w:ascii="Times New Roman" w:hAnsi="Times New Roman" w:cs="Times New Roman"/>
          <w:b/>
        </w:rPr>
        <w:t xml:space="preserve">omek </w:t>
      </w:r>
    </w:p>
    <w:p w14:paraId="5366A264" w14:textId="77777777" w:rsidR="009243EB" w:rsidRDefault="00E5379B" w:rsidP="00F65FB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Bude výrobní výbor</w:t>
      </w:r>
      <w:r w:rsidR="00A90648">
        <w:rPr>
          <w:rFonts w:ascii="Times New Roman" w:hAnsi="Times New Roman" w:cs="Times New Roman"/>
        </w:rPr>
        <w:t xml:space="preserve"> na objekt d</w:t>
      </w:r>
      <w:r w:rsidR="009D26A5" w:rsidRPr="00F65FBD">
        <w:rPr>
          <w:rFonts w:ascii="Times New Roman" w:hAnsi="Times New Roman" w:cs="Times New Roman"/>
        </w:rPr>
        <w:t>omek v zahradě AV</w:t>
      </w:r>
      <w:r w:rsidR="009243EB" w:rsidRPr="00F65FBD">
        <w:rPr>
          <w:rFonts w:ascii="Times New Roman" w:hAnsi="Times New Roman" w:cs="Times New Roman"/>
        </w:rPr>
        <w:t>, poslat dokumentaci do úschovny</w:t>
      </w:r>
      <w:r w:rsidR="00F65FBD" w:rsidRPr="00F65FBD">
        <w:rPr>
          <w:rFonts w:ascii="Times New Roman" w:hAnsi="Times New Roman" w:cs="Times New Roman"/>
        </w:rPr>
        <w:t xml:space="preserve"> pro účely MuMB.</w:t>
      </w:r>
    </w:p>
    <w:p w14:paraId="2370ABAC" w14:textId="77777777" w:rsidR="00E5379B" w:rsidRPr="00F65FBD" w:rsidRDefault="004F2CE6" w:rsidP="00F65FB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Demoliční výměr</w:t>
      </w:r>
      <w:r w:rsidR="00E5379B">
        <w:rPr>
          <w:rFonts w:ascii="Times New Roman" w:hAnsi="Times New Roman" w:cs="Times New Roman"/>
        </w:rPr>
        <w:t xml:space="preserve"> na současné objekty je platný. </w:t>
      </w:r>
    </w:p>
    <w:p w14:paraId="3476BB0E" w14:textId="77777777" w:rsidR="009243EB" w:rsidRPr="009243EB" w:rsidRDefault="009243EB" w:rsidP="009243EB">
      <w:pPr>
        <w:pStyle w:val="Odstavecseseznamem"/>
        <w:jc w:val="both"/>
        <w:rPr>
          <w:rFonts w:ascii="Times New Roman" w:hAnsi="Times New Roman" w:cs="Times New Roman"/>
        </w:rPr>
      </w:pPr>
    </w:p>
    <w:p w14:paraId="49F2CC32" w14:textId="77777777" w:rsidR="009243EB" w:rsidRDefault="009243EB" w:rsidP="009243E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ZO: firma A99</w:t>
      </w:r>
    </w:p>
    <w:p w14:paraId="02907847" w14:textId="77777777" w:rsidR="009243EB" w:rsidRDefault="009243EB" w:rsidP="009243EB">
      <w:pPr>
        <w:jc w:val="both"/>
        <w:rPr>
          <w:rFonts w:ascii="Times New Roman" w:hAnsi="Times New Roman" w:cs="Times New Roman"/>
        </w:rPr>
      </w:pPr>
    </w:p>
    <w:p w14:paraId="7B62F4A9" w14:textId="77777777" w:rsidR="009243EB" w:rsidRPr="00A42AB9" w:rsidRDefault="001B50D8" w:rsidP="004E11A4">
      <w:pPr>
        <w:pStyle w:val="Odstavecseseznamem"/>
        <w:numPr>
          <w:ilvl w:val="0"/>
          <w:numId w:val="48"/>
        </w:numPr>
        <w:ind w:left="414" w:hanging="357"/>
        <w:jc w:val="both"/>
        <w:rPr>
          <w:rFonts w:ascii="Times New Roman" w:hAnsi="Times New Roman" w:cs="Times New Roman"/>
          <w:b/>
        </w:rPr>
      </w:pPr>
      <w:r w:rsidRPr="00A42AB9">
        <w:rPr>
          <w:rFonts w:ascii="Times New Roman" w:hAnsi="Times New Roman" w:cs="Times New Roman"/>
          <w:b/>
        </w:rPr>
        <w:t>Technický dozor</w:t>
      </w:r>
      <w:r w:rsidR="009243EB" w:rsidRPr="00A42AB9">
        <w:rPr>
          <w:rFonts w:ascii="Times New Roman" w:hAnsi="Times New Roman" w:cs="Times New Roman"/>
          <w:b/>
        </w:rPr>
        <w:t xml:space="preserve"> stavby</w:t>
      </w:r>
    </w:p>
    <w:p w14:paraId="1E50F26E" w14:textId="77777777" w:rsidR="009D26A5" w:rsidRPr="009651D7" w:rsidRDefault="009D26A5" w:rsidP="009651D7">
      <w:pPr>
        <w:jc w:val="both"/>
        <w:rPr>
          <w:rFonts w:ascii="Times New Roman" w:hAnsi="Times New Roman" w:cs="Times New Roman"/>
        </w:rPr>
      </w:pPr>
      <w:r w:rsidRPr="009651D7">
        <w:rPr>
          <w:rFonts w:ascii="Times New Roman" w:hAnsi="Times New Roman" w:cs="Times New Roman"/>
        </w:rPr>
        <w:t>Zahájit soutěž o TDS</w:t>
      </w:r>
      <w:r w:rsidR="00D37770">
        <w:rPr>
          <w:rFonts w:ascii="Times New Roman" w:hAnsi="Times New Roman" w:cs="Times New Roman"/>
        </w:rPr>
        <w:t xml:space="preserve"> na celý projekt AV</w:t>
      </w:r>
      <w:r w:rsidRPr="009651D7">
        <w:rPr>
          <w:rFonts w:ascii="Times New Roman" w:hAnsi="Times New Roman" w:cs="Times New Roman"/>
        </w:rPr>
        <w:t xml:space="preserve"> s externí firmou MT </w:t>
      </w:r>
      <w:proofErr w:type="spellStart"/>
      <w:r w:rsidRPr="009651D7">
        <w:rPr>
          <w:rFonts w:ascii="Times New Roman" w:hAnsi="Times New Roman" w:cs="Times New Roman"/>
        </w:rPr>
        <w:t>Legal</w:t>
      </w:r>
      <w:proofErr w:type="spellEnd"/>
      <w:r w:rsidR="009651D7" w:rsidRPr="009651D7">
        <w:rPr>
          <w:rFonts w:ascii="Times New Roman" w:hAnsi="Times New Roman" w:cs="Times New Roman"/>
        </w:rPr>
        <w:t xml:space="preserve"> s.r.o.,</w:t>
      </w:r>
      <w:r w:rsidRPr="009651D7">
        <w:rPr>
          <w:rFonts w:ascii="Times New Roman" w:hAnsi="Times New Roman" w:cs="Times New Roman"/>
        </w:rPr>
        <w:t xml:space="preserve"> </w:t>
      </w:r>
      <w:r w:rsidR="009651D7" w:rsidRPr="009651D7">
        <w:rPr>
          <w:rFonts w:ascii="Times New Roman" w:hAnsi="Times New Roman" w:cs="Times New Roman"/>
        </w:rPr>
        <w:t>zajišťující</w:t>
      </w:r>
      <w:r w:rsidRPr="009651D7">
        <w:rPr>
          <w:rFonts w:ascii="Times New Roman" w:hAnsi="Times New Roman" w:cs="Times New Roman"/>
        </w:rPr>
        <w:t xml:space="preserve"> výběrová řízení pro projekt AV</w:t>
      </w:r>
      <w:r w:rsidR="009651D7">
        <w:rPr>
          <w:rFonts w:ascii="Times New Roman" w:hAnsi="Times New Roman" w:cs="Times New Roman"/>
        </w:rPr>
        <w:t>.</w:t>
      </w:r>
    </w:p>
    <w:p w14:paraId="22713A42" w14:textId="77777777" w:rsidR="009D26A5" w:rsidRDefault="009D26A5" w:rsidP="009D26A5">
      <w:pPr>
        <w:jc w:val="both"/>
        <w:rPr>
          <w:rFonts w:ascii="Times New Roman" w:hAnsi="Times New Roman" w:cs="Times New Roman"/>
        </w:rPr>
      </w:pPr>
    </w:p>
    <w:p w14:paraId="6CD4B6B6" w14:textId="1D545127" w:rsidR="009D26A5" w:rsidRDefault="009D26A5" w:rsidP="009D26A5">
      <w:pPr>
        <w:jc w:val="both"/>
        <w:rPr>
          <w:rFonts w:ascii="Times New Roman" w:hAnsi="Times New Roman" w:cs="Times New Roman"/>
        </w:rPr>
      </w:pPr>
      <w:r w:rsidRPr="009D26A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ZO: </w:t>
      </w:r>
      <w:proofErr w:type="spellStart"/>
      <w:r w:rsidR="0048329A">
        <w:rPr>
          <w:rFonts w:ascii="Times New Roman" w:hAnsi="Times New Roman" w:cs="Times New Roman"/>
        </w:rPr>
        <w:t>xxx</w:t>
      </w:r>
      <w:proofErr w:type="spellEnd"/>
    </w:p>
    <w:p w14:paraId="377261EC" w14:textId="77777777" w:rsidR="009D26A5" w:rsidRDefault="009D26A5" w:rsidP="009D26A5">
      <w:pPr>
        <w:jc w:val="both"/>
        <w:rPr>
          <w:rFonts w:ascii="Times New Roman" w:hAnsi="Times New Roman" w:cs="Times New Roman"/>
        </w:rPr>
      </w:pPr>
    </w:p>
    <w:p w14:paraId="3A2373AD" w14:textId="77777777" w:rsidR="00962306" w:rsidRDefault="00962306" w:rsidP="009D26A5">
      <w:pPr>
        <w:jc w:val="both"/>
        <w:rPr>
          <w:rFonts w:ascii="Times New Roman" w:hAnsi="Times New Roman" w:cs="Times New Roman"/>
          <w:b/>
          <w:szCs w:val="21"/>
        </w:rPr>
      </w:pPr>
    </w:p>
    <w:p w14:paraId="7D197E9F" w14:textId="77777777" w:rsidR="00962306" w:rsidRDefault="00962306" w:rsidP="009D26A5">
      <w:pPr>
        <w:jc w:val="both"/>
        <w:rPr>
          <w:rFonts w:ascii="Times New Roman" w:hAnsi="Times New Roman" w:cs="Times New Roman"/>
          <w:b/>
          <w:szCs w:val="21"/>
        </w:rPr>
      </w:pPr>
    </w:p>
    <w:p w14:paraId="561BA49A" w14:textId="77777777" w:rsidR="00962306" w:rsidRDefault="00962306" w:rsidP="009D26A5">
      <w:pPr>
        <w:jc w:val="both"/>
        <w:rPr>
          <w:rFonts w:ascii="Times New Roman" w:hAnsi="Times New Roman" w:cs="Times New Roman"/>
          <w:b/>
          <w:szCs w:val="21"/>
        </w:rPr>
      </w:pPr>
    </w:p>
    <w:p w14:paraId="7D86981C" w14:textId="77777777" w:rsidR="00962306" w:rsidRDefault="00962306" w:rsidP="009D26A5">
      <w:pPr>
        <w:jc w:val="both"/>
        <w:rPr>
          <w:rFonts w:ascii="Times New Roman" w:hAnsi="Times New Roman" w:cs="Times New Roman"/>
          <w:b/>
          <w:szCs w:val="21"/>
        </w:rPr>
      </w:pPr>
    </w:p>
    <w:p w14:paraId="2F866727" w14:textId="77777777" w:rsidR="009D26A5" w:rsidRPr="00A42AB9" w:rsidRDefault="00962306" w:rsidP="00A42AB9">
      <w:pPr>
        <w:pStyle w:val="Odstavecseseznamem"/>
        <w:numPr>
          <w:ilvl w:val="0"/>
          <w:numId w:val="48"/>
        </w:numPr>
        <w:jc w:val="both"/>
        <w:rPr>
          <w:rFonts w:ascii="Times New Roman" w:hAnsi="Times New Roman" w:cs="Times New Roman"/>
          <w:b/>
        </w:rPr>
      </w:pPr>
      <w:r w:rsidRPr="00A42AB9">
        <w:rPr>
          <w:rFonts w:ascii="Times New Roman" w:hAnsi="Times New Roman" w:cs="Times New Roman"/>
          <w:b/>
        </w:rPr>
        <w:t>Architektonické poklepání základního kamene</w:t>
      </w:r>
      <w:r w:rsidR="009D26A5" w:rsidRPr="00A42AB9">
        <w:rPr>
          <w:rFonts w:ascii="Times New Roman" w:hAnsi="Times New Roman" w:cs="Times New Roman"/>
          <w:b/>
        </w:rPr>
        <w:t xml:space="preserve"> </w:t>
      </w:r>
    </w:p>
    <w:p w14:paraId="52301C1B" w14:textId="77777777" w:rsidR="009D26A5" w:rsidRPr="00962306" w:rsidRDefault="00962306" w:rsidP="009623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Připravit a </w:t>
      </w:r>
      <w:r w:rsidRPr="00962306">
        <w:rPr>
          <w:rFonts w:ascii="Times New Roman" w:hAnsi="Times New Roman" w:cs="Times New Roman"/>
        </w:rPr>
        <w:t>nachystat komponent</w:t>
      </w:r>
      <w:r>
        <w:rPr>
          <w:rFonts w:ascii="Times New Roman" w:hAnsi="Times New Roman" w:cs="Times New Roman"/>
        </w:rPr>
        <w:t>, na kterém bude provedeno</w:t>
      </w:r>
      <w:r w:rsidRPr="00962306">
        <w:rPr>
          <w:rFonts w:ascii="Times New Roman" w:hAnsi="Times New Roman" w:cs="Times New Roman"/>
        </w:rPr>
        <w:t xml:space="preserve"> symbolické p</w:t>
      </w:r>
      <w:r w:rsidR="001B50D8">
        <w:rPr>
          <w:rFonts w:ascii="Times New Roman" w:hAnsi="Times New Roman" w:cs="Times New Roman"/>
        </w:rPr>
        <w:t>oklepání základního kamene. Termín bude operativně stanoven.</w:t>
      </w:r>
    </w:p>
    <w:p w14:paraId="1AB328F4" w14:textId="77777777" w:rsidR="009D26A5" w:rsidRDefault="009D26A5" w:rsidP="009D26A5">
      <w:pPr>
        <w:pStyle w:val="Odstavecseseznamem"/>
        <w:jc w:val="both"/>
        <w:rPr>
          <w:rFonts w:ascii="Times New Roman" w:hAnsi="Times New Roman" w:cs="Times New Roman"/>
        </w:rPr>
      </w:pPr>
    </w:p>
    <w:p w14:paraId="6636D6C1" w14:textId="01230BCE" w:rsidR="009D26A5" w:rsidRDefault="009D26A5" w:rsidP="009D26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ZO: firma A99</w:t>
      </w:r>
      <w:r w:rsidR="007A7497">
        <w:rPr>
          <w:rFonts w:ascii="Times New Roman" w:hAnsi="Times New Roman" w:cs="Times New Roman"/>
        </w:rPr>
        <w:t>,</w:t>
      </w:r>
      <w:r w:rsidR="001B50D8">
        <w:rPr>
          <w:rFonts w:ascii="Times New Roman" w:hAnsi="Times New Roman" w:cs="Times New Roman"/>
        </w:rPr>
        <w:t xml:space="preserve"> </w:t>
      </w:r>
      <w:proofErr w:type="spellStart"/>
      <w:r w:rsidR="0048329A">
        <w:rPr>
          <w:rFonts w:ascii="Times New Roman" w:hAnsi="Times New Roman" w:cs="Times New Roman"/>
        </w:rPr>
        <w:t>xxx</w:t>
      </w:r>
      <w:proofErr w:type="spellEnd"/>
    </w:p>
    <w:p w14:paraId="60D99A34" w14:textId="77777777" w:rsidR="00D84BB1" w:rsidRDefault="00D84BB1" w:rsidP="00F7421D">
      <w:pPr>
        <w:pStyle w:val="Odstavecseseznamem"/>
        <w:ind w:left="0"/>
        <w:jc w:val="both"/>
        <w:rPr>
          <w:rFonts w:ascii="Times New Roman" w:hAnsi="Times New Roman" w:cs="Times New Roman"/>
          <w:b/>
        </w:rPr>
      </w:pPr>
    </w:p>
    <w:p w14:paraId="16FDB2E8" w14:textId="77777777" w:rsidR="000D7A62" w:rsidRDefault="000D7A62" w:rsidP="00A42AB9">
      <w:pPr>
        <w:pStyle w:val="Odstavecseseznamem"/>
        <w:numPr>
          <w:ilvl w:val="0"/>
          <w:numId w:val="48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Autorský dozor </w:t>
      </w:r>
    </w:p>
    <w:p w14:paraId="1DC524FB" w14:textId="77777777" w:rsidR="000D7A62" w:rsidRDefault="000D7A62" w:rsidP="00F7421D">
      <w:pPr>
        <w:pStyle w:val="Odstavecseseznamem"/>
        <w:ind w:left="0"/>
        <w:jc w:val="both"/>
        <w:rPr>
          <w:rFonts w:ascii="Times New Roman" w:hAnsi="Times New Roman" w:cs="Times New Roman"/>
          <w:b/>
        </w:rPr>
      </w:pPr>
      <w:r w:rsidRPr="000D7A62">
        <w:rPr>
          <w:rFonts w:ascii="Times New Roman" w:hAnsi="Times New Roman" w:cs="Times New Roman"/>
          <w:szCs w:val="24"/>
        </w:rPr>
        <w:t xml:space="preserve">Není </w:t>
      </w:r>
      <w:r>
        <w:rPr>
          <w:rFonts w:ascii="Times New Roman" w:hAnsi="Times New Roman" w:cs="Times New Roman"/>
          <w:szCs w:val="24"/>
        </w:rPr>
        <w:t>smluvně dohodnut aut</w:t>
      </w:r>
      <w:r w:rsidRPr="000D7A62">
        <w:rPr>
          <w:rFonts w:ascii="Times New Roman" w:hAnsi="Times New Roman" w:cs="Times New Roman"/>
          <w:szCs w:val="24"/>
        </w:rPr>
        <w:t>o</w:t>
      </w:r>
      <w:r>
        <w:rPr>
          <w:rFonts w:ascii="Times New Roman" w:hAnsi="Times New Roman" w:cs="Times New Roman"/>
          <w:szCs w:val="24"/>
        </w:rPr>
        <w:t>r</w:t>
      </w:r>
      <w:r w:rsidRPr="000D7A62">
        <w:rPr>
          <w:rFonts w:ascii="Times New Roman" w:hAnsi="Times New Roman" w:cs="Times New Roman"/>
          <w:szCs w:val="24"/>
        </w:rPr>
        <w:t>ský dozor</w:t>
      </w:r>
      <w:r>
        <w:rPr>
          <w:rFonts w:ascii="Times New Roman" w:hAnsi="Times New Roman" w:cs="Times New Roman"/>
          <w:szCs w:val="24"/>
        </w:rPr>
        <w:t xml:space="preserve"> při stav</w:t>
      </w:r>
      <w:r w:rsidRPr="000D7A62">
        <w:rPr>
          <w:rFonts w:ascii="Times New Roman" w:hAnsi="Times New Roman" w:cs="Times New Roman"/>
          <w:szCs w:val="24"/>
        </w:rPr>
        <w:t>ebních úpravách firmy A99 k pozemku p. č.</w:t>
      </w:r>
      <w:r>
        <w:rPr>
          <w:rFonts w:ascii="Times New Roman" w:hAnsi="Times New Roman" w:cs="Times New Roman"/>
          <w:b/>
        </w:rPr>
        <w:t xml:space="preserve"> </w:t>
      </w:r>
      <w:r w:rsidRPr="000D7A62">
        <w:rPr>
          <w:rFonts w:ascii="Times New Roman" w:hAnsi="Times New Roman" w:cs="Times New Roman"/>
        </w:rPr>
        <w:t>3330/3, zahrada</w:t>
      </w:r>
      <w:r>
        <w:rPr>
          <w:rFonts w:ascii="Times New Roman" w:hAnsi="Times New Roman" w:cs="Times New Roman"/>
        </w:rPr>
        <w:t>.</w:t>
      </w:r>
    </w:p>
    <w:p w14:paraId="2F287B97" w14:textId="77777777" w:rsidR="000D7A62" w:rsidRDefault="000D7A62" w:rsidP="00F7421D">
      <w:pPr>
        <w:pStyle w:val="Odstavecseseznamem"/>
        <w:ind w:left="0"/>
        <w:jc w:val="both"/>
        <w:rPr>
          <w:rFonts w:ascii="Times New Roman" w:hAnsi="Times New Roman" w:cs="Times New Roman"/>
          <w:b/>
        </w:rPr>
      </w:pPr>
    </w:p>
    <w:p w14:paraId="3F1A117E" w14:textId="77777777" w:rsidR="000C431E" w:rsidRPr="00696BF2" w:rsidRDefault="000C431E" w:rsidP="000C431E">
      <w:pPr>
        <w:pStyle w:val="Odstavecseseznamem"/>
        <w:numPr>
          <w:ilvl w:val="0"/>
          <w:numId w:val="48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Komunikační plán projektu</w:t>
      </w:r>
    </w:p>
    <w:p w14:paraId="661DED1B" w14:textId="77777777" w:rsidR="000C431E" w:rsidRPr="003F409F" w:rsidRDefault="003F409F" w:rsidP="003F409F">
      <w:pPr>
        <w:pStyle w:val="Odstavecseseznamem"/>
        <w:numPr>
          <w:ilvl w:val="0"/>
          <w:numId w:val="47"/>
        </w:numPr>
        <w:jc w:val="both"/>
        <w:rPr>
          <w:rFonts w:ascii="Times New Roman" w:hAnsi="Times New Roman" w:cs="Times New Roman"/>
          <w:szCs w:val="24"/>
        </w:rPr>
      </w:pPr>
      <w:r w:rsidRPr="003F409F">
        <w:rPr>
          <w:rFonts w:ascii="Times New Roman" w:hAnsi="Times New Roman" w:cs="Times New Roman"/>
          <w:szCs w:val="24"/>
        </w:rPr>
        <w:t xml:space="preserve">Připravit </w:t>
      </w:r>
      <w:r>
        <w:rPr>
          <w:rFonts w:ascii="Times New Roman" w:hAnsi="Times New Roman" w:cs="Times New Roman"/>
          <w:szCs w:val="24"/>
        </w:rPr>
        <w:t>podklad</w:t>
      </w:r>
      <w:r w:rsidRPr="003F409F">
        <w:rPr>
          <w:rFonts w:ascii="Times New Roman" w:hAnsi="Times New Roman" w:cs="Times New Roman"/>
          <w:szCs w:val="24"/>
        </w:rPr>
        <w:t xml:space="preserve"> k monitor</w:t>
      </w:r>
      <w:r>
        <w:rPr>
          <w:rFonts w:ascii="Times New Roman" w:hAnsi="Times New Roman" w:cs="Times New Roman"/>
          <w:szCs w:val="24"/>
        </w:rPr>
        <w:t>o</w:t>
      </w:r>
      <w:r w:rsidRPr="003F409F">
        <w:rPr>
          <w:rFonts w:ascii="Times New Roman" w:hAnsi="Times New Roman" w:cs="Times New Roman"/>
          <w:szCs w:val="24"/>
        </w:rPr>
        <w:t xml:space="preserve">vací zprávě – </w:t>
      </w:r>
      <w:r w:rsidR="001B50D8">
        <w:rPr>
          <w:rFonts w:ascii="Times New Roman" w:hAnsi="Times New Roman" w:cs="Times New Roman"/>
          <w:szCs w:val="24"/>
        </w:rPr>
        <w:t>komunikace</w:t>
      </w:r>
      <w:r w:rsidRPr="003F409F">
        <w:rPr>
          <w:rFonts w:ascii="Times New Roman" w:hAnsi="Times New Roman" w:cs="Times New Roman"/>
          <w:szCs w:val="24"/>
        </w:rPr>
        <w:t xml:space="preserve"> s par</w:t>
      </w:r>
      <w:r>
        <w:rPr>
          <w:rFonts w:ascii="Times New Roman" w:hAnsi="Times New Roman" w:cs="Times New Roman"/>
          <w:szCs w:val="24"/>
        </w:rPr>
        <w:t>t</w:t>
      </w:r>
      <w:r w:rsidRPr="003F409F">
        <w:rPr>
          <w:rFonts w:ascii="Times New Roman" w:hAnsi="Times New Roman" w:cs="Times New Roman"/>
          <w:szCs w:val="24"/>
        </w:rPr>
        <w:t xml:space="preserve">nery aj. </w:t>
      </w:r>
    </w:p>
    <w:p w14:paraId="251E18F3" w14:textId="77777777" w:rsidR="003F409F" w:rsidRPr="003F409F" w:rsidRDefault="001A7670" w:rsidP="003F409F">
      <w:pPr>
        <w:pStyle w:val="Odstavecseseznamem"/>
        <w:numPr>
          <w:ilvl w:val="0"/>
          <w:numId w:val="47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Vypracovat komunikační plán, </w:t>
      </w:r>
      <w:r w:rsidR="003F409F" w:rsidRPr="003F409F">
        <w:rPr>
          <w:rFonts w:ascii="Times New Roman" w:hAnsi="Times New Roman" w:cs="Times New Roman"/>
          <w:szCs w:val="24"/>
        </w:rPr>
        <w:t xml:space="preserve">čerpání </w:t>
      </w:r>
      <w:r w:rsidR="003F409F">
        <w:rPr>
          <w:rFonts w:ascii="Times New Roman" w:hAnsi="Times New Roman" w:cs="Times New Roman"/>
          <w:szCs w:val="24"/>
        </w:rPr>
        <w:t>rozpočtu v </w:t>
      </w:r>
      <w:r>
        <w:rPr>
          <w:rFonts w:ascii="Times New Roman" w:hAnsi="Times New Roman" w:cs="Times New Roman"/>
          <w:szCs w:val="24"/>
        </w:rPr>
        <w:t>čá</w:t>
      </w:r>
      <w:r w:rsidR="003F409F">
        <w:rPr>
          <w:rFonts w:ascii="Times New Roman" w:hAnsi="Times New Roman" w:cs="Times New Roman"/>
          <w:szCs w:val="24"/>
        </w:rPr>
        <w:t xml:space="preserve">sti publicity, a to </w:t>
      </w:r>
      <w:r w:rsidR="003F409F" w:rsidRPr="003F409F">
        <w:rPr>
          <w:rFonts w:ascii="Times New Roman" w:hAnsi="Times New Roman" w:cs="Times New Roman"/>
          <w:szCs w:val="24"/>
        </w:rPr>
        <w:t xml:space="preserve">v horizontu </w:t>
      </w:r>
      <w:r w:rsidR="003F409F">
        <w:rPr>
          <w:rFonts w:ascii="Times New Roman" w:hAnsi="Times New Roman" w:cs="Times New Roman"/>
          <w:szCs w:val="24"/>
        </w:rPr>
        <w:t>2-3 let</w:t>
      </w:r>
    </w:p>
    <w:p w14:paraId="0EAFEA96" w14:textId="77777777" w:rsidR="009D26A5" w:rsidRPr="003F409F" w:rsidRDefault="009D26A5" w:rsidP="00F7421D">
      <w:pPr>
        <w:pStyle w:val="Odstavecseseznamem"/>
        <w:ind w:left="0"/>
        <w:jc w:val="both"/>
        <w:rPr>
          <w:rFonts w:ascii="Times New Roman" w:hAnsi="Times New Roman" w:cs="Times New Roman"/>
          <w:szCs w:val="24"/>
        </w:rPr>
      </w:pPr>
    </w:p>
    <w:p w14:paraId="0DC73AD6" w14:textId="100F853C" w:rsidR="003F409F" w:rsidRDefault="003F409F" w:rsidP="003F409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</w:t>
      </w:r>
      <w:r w:rsidRPr="00221A9B">
        <w:rPr>
          <w:rFonts w:ascii="Times New Roman" w:hAnsi="Times New Roman" w:cs="Times New Roman"/>
        </w:rPr>
        <w:t>:</w:t>
      </w:r>
      <w:r w:rsidR="00221A9B" w:rsidRPr="00221A9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8329A">
        <w:rPr>
          <w:rFonts w:ascii="Times New Roman" w:hAnsi="Times New Roman" w:cs="Times New Roman"/>
        </w:rPr>
        <w:t>xxx</w:t>
      </w:r>
      <w:proofErr w:type="spellEnd"/>
    </w:p>
    <w:p w14:paraId="2F28DC04" w14:textId="77777777" w:rsidR="007A7497" w:rsidRDefault="007A7497" w:rsidP="003F409F">
      <w:pPr>
        <w:jc w:val="both"/>
        <w:rPr>
          <w:rFonts w:ascii="Times New Roman" w:hAnsi="Times New Roman" w:cs="Times New Roman"/>
        </w:rPr>
      </w:pPr>
    </w:p>
    <w:p w14:paraId="4D8D48BD" w14:textId="77777777" w:rsidR="007A7497" w:rsidRPr="00C75426" w:rsidRDefault="007A7497" w:rsidP="007A7497">
      <w:pPr>
        <w:pStyle w:val="Odstavecseseznamem"/>
        <w:numPr>
          <w:ilvl w:val="0"/>
          <w:numId w:val="48"/>
        </w:numPr>
        <w:jc w:val="both"/>
        <w:rPr>
          <w:rFonts w:ascii="Times New Roman" w:hAnsi="Times New Roman" w:cs="Times New Roman"/>
          <w:b/>
        </w:rPr>
      </w:pPr>
      <w:r w:rsidRPr="00C75426">
        <w:rPr>
          <w:rFonts w:ascii="Times New Roman" w:hAnsi="Times New Roman" w:cs="Times New Roman"/>
          <w:b/>
        </w:rPr>
        <w:t>Energie AV</w:t>
      </w:r>
    </w:p>
    <w:p w14:paraId="402C58D8" w14:textId="77777777" w:rsidR="007A7497" w:rsidRPr="00C75426" w:rsidRDefault="00C75426" w:rsidP="00C75426">
      <w:pPr>
        <w:pStyle w:val="Odstavecseseznamem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 w:rsidRPr="00C75426">
        <w:rPr>
          <w:rFonts w:ascii="Times New Roman" w:hAnsi="Times New Roman" w:cs="Times New Roman"/>
        </w:rPr>
        <w:t>Energie za AV jso</w:t>
      </w:r>
      <w:r w:rsidR="002A5B33">
        <w:rPr>
          <w:rFonts w:ascii="Times New Roman" w:hAnsi="Times New Roman" w:cs="Times New Roman"/>
        </w:rPr>
        <w:t>u přepsány na MuMB od roku 2019</w:t>
      </w:r>
    </w:p>
    <w:p w14:paraId="00593CAD" w14:textId="77777777" w:rsidR="00C75426" w:rsidRPr="00C75426" w:rsidRDefault="00C75426" w:rsidP="00C75426">
      <w:pPr>
        <w:pStyle w:val="Odstavecseseznamem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 w:rsidRPr="00C75426">
        <w:rPr>
          <w:rFonts w:ascii="Times New Roman" w:hAnsi="Times New Roman" w:cs="Times New Roman"/>
        </w:rPr>
        <w:t>Zajištění odkupu přípojky plynu a následná likvidace</w:t>
      </w:r>
    </w:p>
    <w:p w14:paraId="7A796307" w14:textId="77777777" w:rsidR="009D26A5" w:rsidRPr="00C75426" w:rsidRDefault="009D26A5" w:rsidP="00F7421D">
      <w:pPr>
        <w:pStyle w:val="Odstavecseseznamem"/>
        <w:ind w:left="0"/>
        <w:jc w:val="both"/>
        <w:rPr>
          <w:rFonts w:ascii="Times New Roman" w:hAnsi="Times New Roman" w:cs="Times New Roman"/>
          <w:b/>
        </w:rPr>
      </w:pPr>
    </w:p>
    <w:p w14:paraId="1DD90DDD" w14:textId="03820358" w:rsidR="007A7497" w:rsidRDefault="007A7497" w:rsidP="007A7497">
      <w:pPr>
        <w:jc w:val="both"/>
        <w:rPr>
          <w:rFonts w:ascii="Times New Roman" w:hAnsi="Times New Roman" w:cs="Times New Roman"/>
        </w:rPr>
      </w:pPr>
      <w:r w:rsidRPr="00C75426">
        <w:rPr>
          <w:rFonts w:ascii="Times New Roman" w:hAnsi="Times New Roman" w:cs="Times New Roman"/>
        </w:rPr>
        <w:t xml:space="preserve">ZO: </w:t>
      </w:r>
      <w:proofErr w:type="spellStart"/>
      <w:r w:rsidR="0048329A">
        <w:rPr>
          <w:rFonts w:ascii="Times New Roman" w:hAnsi="Times New Roman" w:cs="Times New Roman"/>
        </w:rPr>
        <w:t>xxx</w:t>
      </w:r>
      <w:proofErr w:type="spellEnd"/>
    </w:p>
    <w:p w14:paraId="2AF5A4FD" w14:textId="77777777" w:rsidR="00C75426" w:rsidRPr="007A7497" w:rsidRDefault="00C75426" w:rsidP="007A7497">
      <w:pPr>
        <w:jc w:val="both"/>
        <w:rPr>
          <w:rFonts w:ascii="Times New Roman" w:hAnsi="Times New Roman" w:cs="Times New Roman"/>
        </w:rPr>
      </w:pPr>
    </w:p>
    <w:p w14:paraId="2CC73F40" w14:textId="77777777" w:rsidR="00C0508D" w:rsidRDefault="00C0508D" w:rsidP="00A42AB9">
      <w:pPr>
        <w:pStyle w:val="Odstavecseseznamem"/>
        <w:numPr>
          <w:ilvl w:val="0"/>
          <w:numId w:val="48"/>
        </w:numPr>
        <w:jc w:val="both"/>
        <w:rPr>
          <w:rFonts w:ascii="Times New Roman" w:hAnsi="Times New Roman" w:cs="Times New Roman"/>
          <w:b/>
        </w:rPr>
      </w:pPr>
      <w:r w:rsidRPr="00C0508D">
        <w:rPr>
          <w:rFonts w:ascii="Times New Roman" w:hAnsi="Times New Roman" w:cs="Times New Roman"/>
          <w:b/>
        </w:rPr>
        <w:t>Dohody pro management projektu</w:t>
      </w:r>
    </w:p>
    <w:p w14:paraId="72D23CB5" w14:textId="77777777" w:rsidR="00C0508D" w:rsidRPr="00C0508D" w:rsidRDefault="00C0508D" w:rsidP="00F7421D">
      <w:pPr>
        <w:pStyle w:val="Odstavecseseznamem"/>
        <w:ind w:left="0"/>
        <w:jc w:val="both"/>
        <w:rPr>
          <w:rFonts w:ascii="Times New Roman" w:hAnsi="Times New Roman" w:cs="Times New Roman"/>
        </w:rPr>
      </w:pPr>
      <w:r w:rsidRPr="00C0508D">
        <w:rPr>
          <w:rFonts w:ascii="Times New Roman" w:hAnsi="Times New Roman" w:cs="Times New Roman"/>
        </w:rPr>
        <w:t xml:space="preserve">Jsou vyhotoveny nové </w:t>
      </w:r>
      <w:r w:rsidR="00B55ED9">
        <w:rPr>
          <w:rFonts w:ascii="Times New Roman" w:hAnsi="Times New Roman" w:cs="Times New Roman"/>
        </w:rPr>
        <w:t>dodatky k </w:t>
      </w:r>
      <w:proofErr w:type="spellStart"/>
      <w:r w:rsidR="00B55ED9">
        <w:rPr>
          <w:rFonts w:ascii="Times New Roman" w:hAnsi="Times New Roman" w:cs="Times New Roman"/>
        </w:rPr>
        <w:t>DoPČ</w:t>
      </w:r>
      <w:proofErr w:type="spellEnd"/>
      <w:r w:rsidR="00B55ED9">
        <w:rPr>
          <w:rFonts w:ascii="Times New Roman" w:hAnsi="Times New Roman" w:cs="Times New Roman"/>
        </w:rPr>
        <w:t>,</w:t>
      </w:r>
      <w:r w:rsidRPr="00C0508D">
        <w:rPr>
          <w:rFonts w:ascii="Times New Roman" w:hAnsi="Times New Roman" w:cs="Times New Roman"/>
        </w:rPr>
        <w:t xml:space="preserve"> v rámci čerpání rozpočtu pro členy managementu projektu AV</w:t>
      </w:r>
      <w:r>
        <w:rPr>
          <w:rFonts w:ascii="Times New Roman" w:hAnsi="Times New Roman" w:cs="Times New Roman"/>
        </w:rPr>
        <w:t xml:space="preserve"> od 1. 9. 2021. </w:t>
      </w:r>
    </w:p>
    <w:p w14:paraId="066FF061" w14:textId="77777777" w:rsidR="00F70559" w:rsidRDefault="00F70559" w:rsidP="00F7421D">
      <w:pPr>
        <w:pStyle w:val="Odstavecseseznamem"/>
        <w:ind w:left="0"/>
        <w:jc w:val="both"/>
        <w:rPr>
          <w:rFonts w:ascii="Times New Roman" w:hAnsi="Times New Roman" w:cs="Times New Roman"/>
          <w:u w:val="single"/>
        </w:rPr>
      </w:pPr>
    </w:p>
    <w:p w14:paraId="0F658033" w14:textId="77777777" w:rsidR="00FA0172" w:rsidRDefault="00FA0172" w:rsidP="00A42AB9">
      <w:pPr>
        <w:pStyle w:val="Odstavecseseznamem"/>
        <w:numPr>
          <w:ilvl w:val="0"/>
          <w:numId w:val="48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Předběžná kalkulace proj</w:t>
      </w:r>
      <w:r w:rsidRPr="00FA0172"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</w:rPr>
        <w:t>k</w:t>
      </w:r>
      <w:r w:rsidRPr="00FA0172">
        <w:rPr>
          <w:rFonts w:ascii="Times New Roman" w:hAnsi="Times New Roman" w:cs="Times New Roman"/>
          <w:b/>
        </w:rPr>
        <w:t>tů od A99</w:t>
      </w:r>
    </w:p>
    <w:p w14:paraId="43F3D887" w14:textId="77777777" w:rsidR="00FA0172" w:rsidRDefault="00FA0172" w:rsidP="00F7421D">
      <w:pPr>
        <w:pStyle w:val="Odstavecseseznamem"/>
        <w:ind w:left="0"/>
        <w:jc w:val="both"/>
        <w:rPr>
          <w:rFonts w:ascii="Times New Roman" w:hAnsi="Times New Roman" w:cs="Times New Roman"/>
        </w:rPr>
      </w:pPr>
      <w:r w:rsidRPr="00FA0172">
        <w:rPr>
          <w:rFonts w:ascii="Times New Roman" w:hAnsi="Times New Roman" w:cs="Times New Roman"/>
        </w:rPr>
        <w:t>Projekt interiéru – 10.300.000 Kč</w:t>
      </w:r>
      <w:r w:rsidR="00E00687">
        <w:rPr>
          <w:rFonts w:ascii="Times New Roman" w:hAnsi="Times New Roman" w:cs="Times New Roman"/>
        </w:rPr>
        <w:t xml:space="preserve"> (včetně DPH)</w:t>
      </w:r>
    </w:p>
    <w:p w14:paraId="7CC68F20" w14:textId="77777777" w:rsidR="00FA0172" w:rsidRDefault="00FA0172" w:rsidP="00F7421D">
      <w:pPr>
        <w:pStyle w:val="Odstavecseseznamem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Zahrada –</w:t>
      </w:r>
      <w:r w:rsidR="00E00687">
        <w:rPr>
          <w:rFonts w:ascii="Times New Roman" w:hAnsi="Times New Roman" w:cs="Times New Roman"/>
        </w:rPr>
        <w:t xml:space="preserve"> 15</w:t>
      </w:r>
      <w:r>
        <w:rPr>
          <w:rFonts w:ascii="Times New Roman" w:hAnsi="Times New Roman" w:cs="Times New Roman"/>
        </w:rPr>
        <w:t xml:space="preserve">.000.000 Kč </w:t>
      </w:r>
      <w:r w:rsidR="00E00687">
        <w:rPr>
          <w:rFonts w:ascii="Times New Roman" w:hAnsi="Times New Roman" w:cs="Times New Roman"/>
        </w:rPr>
        <w:t>(včetně DPH)</w:t>
      </w:r>
    </w:p>
    <w:p w14:paraId="686DC7E4" w14:textId="77777777" w:rsidR="00FA0172" w:rsidRPr="00FA0172" w:rsidRDefault="00E00687" w:rsidP="00F7421D">
      <w:pPr>
        <w:pStyle w:val="Odstavecseseznamem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Zahradní domek – 15.</w:t>
      </w:r>
      <w:r w:rsidR="004A3BF8">
        <w:rPr>
          <w:rFonts w:ascii="Times New Roman" w:hAnsi="Times New Roman" w:cs="Times New Roman"/>
        </w:rPr>
        <w:t>000.000 K</w:t>
      </w:r>
      <w:r>
        <w:rPr>
          <w:rFonts w:ascii="Times New Roman" w:hAnsi="Times New Roman" w:cs="Times New Roman"/>
        </w:rPr>
        <w:t>č (včetně DPH)</w:t>
      </w:r>
    </w:p>
    <w:p w14:paraId="569A6D0A" w14:textId="77777777" w:rsidR="00FA0172" w:rsidRDefault="00FA0172" w:rsidP="00F7421D">
      <w:pPr>
        <w:pStyle w:val="Odstavecseseznamem"/>
        <w:ind w:left="0"/>
        <w:jc w:val="both"/>
        <w:rPr>
          <w:rFonts w:ascii="Times New Roman" w:hAnsi="Times New Roman" w:cs="Times New Roman"/>
          <w:u w:val="single"/>
        </w:rPr>
      </w:pPr>
    </w:p>
    <w:p w14:paraId="7D55F218" w14:textId="77777777" w:rsidR="00C0508D" w:rsidRDefault="00C0508D" w:rsidP="00A42AB9">
      <w:pPr>
        <w:pStyle w:val="Odstavecseseznamem"/>
        <w:numPr>
          <w:ilvl w:val="0"/>
          <w:numId w:val="48"/>
        </w:numPr>
        <w:jc w:val="both"/>
        <w:rPr>
          <w:rFonts w:ascii="Times New Roman" w:hAnsi="Times New Roman" w:cs="Times New Roman"/>
          <w:b/>
        </w:rPr>
      </w:pPr>
      <w:r w:rsidRPr="00C0508D">
        <w:rPr>
          <w:rFonts w:ascii="Times New Roman" w:hAnsi="Times New Roman" w:cs="Times New Roman"/>
          <w:b/>
        </w:rPr>
        <w:t xml:space="preserve">Sdílený disk </w:t>
      </w:r>
      <w:proofErr w:type="spellStart"/>
      <w:r w:rsidRPr="00C0508D">
        <w:rPr>
          <w:rFonts w:ascii="Times New Roman" w:hAnsi="Times New Roman" w:cs="Times New Roman"/>
          <w:b/>
        </w:rPr>
        <w:t>Share</w:t>
      </w:r>
      <w:proofErr w:type="spellEnd"/>
    </w:p>
    <w:p w14:paraId="65357E46" w14:textId="77777777" w:rsidR="00C0508D" w:rsidRPr="00B55ED9" w:rsidRDefault="00C0508D" w:rsidP="00B55ED9">
      <w:pPr>
        <w:pStyle w:val="Odstavecseseznamem"/>
        <w:numPr>
          <w:ilvl w:val="0"/>
          <w:numId w:val="47"/>
        </w:numPr>
        <w:jc w:val="both"/>
        <w:rPr>
          <w:rFonts w:ascii="Times New Roman" w:hAnsi="Times New Roman" w:cs="Times New Roman"/>
          <w:b/>
        </w:rPr>
      </w:pPr>
      <w:r w:rsidRPr="00C0508D">
        <w:rPr>
          <w:rFonts w:ascii="Times New Roman" w:hAnsi="Times New Roman" w:cs="Times New Roman"/>
        </w:rPr>
        <w:t>Vytvořit zabezpečenou složku na disk</w:t>
      </w:r>
      <w:r>
        <w:rPr>
          <w:rFonts w:ascii="Times New Roman" w:hAnsi="Times New Roman" w:cs="Times New Roman"/>
        </w:rPr>
        <w:t>u</w:t>
      </w:r>
      <w:r w:rsidRPr="00C0508D">
        <w:rPr>
          <w:rFonts w:ascii="Times New Roman" w:hAnsi="Times New Roman" w:cs="Times New Roman"/>
        </w:rPr>
        <w:t xml:space="preserve"> </w:t>
      </w:r>
      <w:proofErr w:type="spellStart"/>
      <w:r w:rsidRPr="00C0508D">
        <w:rPr>
          <w:rFonts w:ascii="Times New Roman" w:hAnsi="Times New Roman" w:cs="Times New Roman"/>
        </w:rPr>
        <w:t>Share</w:t>
      </w:r>
      <w:proofErr w:type="spellEnd"/>
      <w:r>
        <w:rPr>
          <w:rFonts w:ascii="Times New Roman" w:hAnsi="Times New Roman" w:cs="Times New Roman"/>
        </w:rPr>
        <w:t>, kde budou</w:t>
      </w:r>
      <w:r w:rsidRPr="00C050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účetní doklady potřebné k monitorovacím zprávám (faktury, </w:t>
      </w:r>
      <w:r w:rsidR="00B55ED9">
        <w:rPr>
          <w:rFonts w:ascii="Times New Roman" w:hAnsi="Times New Roman" w:cs="Times New Roman"/>
        </w:rPr>
        <w:t>dohody</w:t>
      </w:r>
      <w:r>
        <w:rPr>
          <w:rFonts w:ascii="Times New Roman" w:hAnsi="Times New Roman" w:cs="Times New Roman"/>
        </w:rPr>
        <w:t xml:space="preserve">, </w:t>
      </w:r>
      <w:r w:rsidR="00B55ED9">
        <w:rPr>
          <w:rFonts w:ascii="Times New Roman" w:hAnsi="Times New Roman" w:cs="Times New Roman"/>
        </w:rPr>
        <w:t>smlouvy</w:t>
      </w:r>
      <w:r>
        <w:rPr>
          <w:rFonts w:ascii="Times New Roman" w:hAnsi="Times New Roman" w:cs="Times New Roman"/>
        </w:rPr>
        <w:t xml:space="preserve"> aj.). Není možné mít tyto informace veřejně. </w:t>
      </w:r>
      <w:r w:rsidR="00B55ED9">
        <w:rPr>
          <w:rFonts w:ascii="Times New Roman" w:hAnsi="Times New Roman" w:cs="Times New Roman"/>
        </w:rPr>
        <w:t>Přístup do složky</w:t>
      </w:r>
      <w:r w:rsidR="00E00687">
        <w:rPr>
          <w:rFonts w:ascii="Times New Roman" w:hAnsi="Times New Roman" w:cs="Times New Roman"/>
        </w:rPr>
        <w:t xml:space="preserve"> budou mít</w:t>
      </w:r>
      <w:r w:rsidR="00B55ED9">
        <w:rPr>
          <w:rFonts w:ascii="Times New Roman" w:hAnsi="Times New Roman" w:cs="Times New Roman"/>
        </w:rPr>
        <w:t xml:space="preserve"> pouze členové managementu pr</w:t>
      </w:r>
      <w:r w:rsidR="00795A62">
        <w:rPr>
          <w:rFonts w:ascii="Times New Roman" w:hAnsi="Times New Roman" w:cs="Times New Roman"/>
        </w:rPr>
        <w:t>ojektu AV</w:t>
      </w:r>
    </w:p>
    <w:p w14:paraId="503A3180" w14:textId="77777777" w:rsidR="00B55ED9" w:rsidRDefault="00B55ED9" w:rsidP="00B55ED9">
      <w:pPr>
        <w:pStyle w:val="Odstavecseseznamem"/>
        <w:numPr>
          <w:ilvl w:val="0"/>
          <w:numId w:val="47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Zajistit celkové zabezpečení složky s názvem Arnoldova vila na disku </w:t>
      </w:r>
      <w:proofErr w:type="spellStart"/>
      <w:r>
        <w:rPr>
          <w:rFonts w:ascii="Times New Roman" w:hAnsi="Times New Roman" w:cs="Times New Roman"/>
        </w:rPr>
        <w:t>Share</w:t>
      </w:r>
      <w:proofErr w:type="spellEnd"/>
      <w:r>
        <w:rPr>
          <w:rFonts w:ascii="Times New Roman" w:hAnsi="Times New Roman" w:cs="Times New Roman"/>
        </w:rPr>
        <w:t>, kde jsou obsaženy všechny informace k projektu – nebezpečí smazání</w:t>
      </w:r>
      <w:r w:rsidR="000D7A62">
        <w:rPr>
          <w:rFonts w:ascii="Times New Roman" w:hAnsi="Times New Roman" w:cs="Times New Roman"/>
        </w:rPr>
        <w:t xml:space="preserve"> všech dat</w:t>
      </w:r>
    </w:p>
    <w:p w14:paraId="6389CED2" w14:textId="77777777" w:rsidR="00C0508D" w:rsidRDefault="00C0508D" w:rsidP="00C0508D">
      <w:pPr>
        <w:rPr>
          <w:rFonts w:hint="eastAsia"/>
        </w:rPr>
      </w:pPr>
    </w:p>
    <w:p w14:paraId="38D02788" w14:textId="2ED8440D" w:rsidR="00C0508D" w:rsidRDefault="00C0508D" w:rsidP="00C0508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ZO: </w:t>
      </w:r>
      <w:r w:rsidR="0048329A">
        <w:rPr>
          <w:rFonts w:ascii="Times New Roman" w:hAnsi="Times New Roman" w:cs="Times New Roman"/>
        </w:rPr>
        <w:t>xxx</w:t>
      </w:r>
    </w:p>
    <w:p w14:paraId="24894CB2" w14:textId="77777777" w:rsidR="00D122CA" w:rsidRDefault="00D122CA" w:rsidP="00C0508D">
      <w:pPr>
        <w:jc w:val="both"/>
        <w:rPr>
          <w:rFonts w:ascii="Times New Roman" w:hAnsi="Times New Roman" w:cs="Times New Roman"/>
        </w:rPr>
      </w:pPr>
    </w:p>
    <w:p w14:paraId="42501CA9" w14:textId="77777777" w:rsidR="00D122CA" w:rsidRDefault="00D122CA" w:rsidP="00C0508D">
      <w:pPr>
        <w:jc w:val="both"/>
        <w:rPr>
          <w:rFonts w:ascii="Times New Roman" w:hAnsi="Times New Roman" w:cs="Times New Roman"/>
        </w:rPr>
      </w:pPr>
    </w:p>
    <w:p w14:paraId="16684AA0" w14:textId="77777777" w:rsidR="00C0508D" w:rsidRDefault="00C0508D" w:rsidP="00C0508D">
      <w:pPr>
        <w:rPr>
          <w:rFonts w:hint="eastAsia"/>
        </w:rPr>
      </w:pPr>
    </w:p>
    <w:p w14:paraId="3A039DB0" w14:textId="77777777" w:rsidR="00E5379B" w:rsidRDefault="00E5379B" w:rsidP="00C0508D">
      <w:pPr>
        <w:rPr>
          <w:rFonts w:hint="eastAsia"/>
        </w:rPr>
      </w:pPr>
    </w:p>
    <w:p w14:paraId="37C5404E" w14:textId="77777777" w:rsidR="00E5379B" w:rsidRDefault="00E5379B" w:rsidP="00C0508D">
      <w:pPr>
        <w:rPr>
          <w:rFonts w:hint="eastAsia"/>
        </w:rPr>
      </w:pPr>
    </w:p>
    <w:p w14:paraId="2540C23C" w14:textId="77777777" w:rsidR="00E5379B" w:rsidRPr="00E5379B" w:rsidRDefault="00E5379B" w:rsidP="00C0508D">
      <w:pPr>
        <w:rPr>
          <w:rFonts w:hint="eastAsia"/>
          <w:color w:val="FF0000"/>
        </w:rPr>
      </w:pPr>
    </w:p>
    <w:sectPr w:rsidR="00E5379B" w:rsidRPr="00E5379B" w:rsidSect="00F7421D">
      <w:pgSz w:w="11906" w:h="16838"/>
      <w:pgMar w:top="1417" w:right="1417" w:bottom="1417" w:left="1134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46B15"/>
    <w:multiLevelType w:val="hybridMultilevel"/>
    <w:tmpl w:val="5A922D8A"/>
    <w:lvl w:ilvl="0" w:tplc="E40C40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82B85"/>
    <w:multiLevelType w:val="hybridMultilevel"/>
    <w:tmpl w:val="A042A540"/>
    <w:lvl w:ilvl="0" w:tplc="71961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822A3A"/>
    <w:multiLevelType w:val="hybridMultilevel"/>
    <w:tmpl w:val="4544A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017A0"/>
    <w:multiLevelType w:val="hybridMultilevel"/>
    <w:tmpl w:val="F73E91E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18722E"/>
    <w:multiLevelType w:val="hybridMultilevel"/>
    <w:tmpl w:val="43104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54274"/>
    <w:multiLevelType w:val="hybridMultilevel"/>
    <w:tmpl w:val="4776EA6C"/>
    <w:lvl w:ilvl="0" w:tplc="71961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020C5"/>
    <w:multiLevelType w:val="hybridMultilevel"/>
    <w:tmpl w:val="6B88B7E6"/>
    <w:lvl w:ilvl="0" w:tplc="71961930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7" w15:restartNumberingAfterBreak="0">
    <w:nsid w:val="1F860E1D"/>
    <w:multiLevelType w:val="hybridMultilevel"/>
    <w:tmpl w:val="46440F46"/>
    <w:lvl w:ilvl="0" w:tplc="71961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C2058E"/>
    <w:multiLevelType w:val="hybridMultilevel"/>
    <w:tmpl w:val="93824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016E4"/>
    <w:multiLevelType w:val="hybridMultilevel"/>
    <w:tmpl w:val="C790942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1E0CB2"/>
    <w:multiLevelType w:val="hybridMultilevel"/>
    <w:tmpl w:val="148A6F6A"/>
    <w:lvl w:ilvl="0" w:tplc="FD64723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E11737"/>
    <w:multiLevelType w:val="hybridMultilevel"/>
    <w:tmpl w:val="EF729E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12" w15:restartNumberingAfterBreak="0">
    <w:nsid w:val="25A304C2"/>
    <w:multiLevelType w:val="hybridMultilevel"/>
    <w:tmpl w:val="65DE61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2150C"/>
    <w:multiLevelType w:val="multilevel"/>
    <w:tmpl w:val="EB78F9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214464"/>
    <w:multiLevelType w:val="hybridMultilevel"/>
    <w:tmpl w:val="A600BD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99314C1"/>
    <w:multiLevelType w:val="hybridMultilevel"/>
    <w:tmpl w:val="91C6D822"/>
    <w:lvl w:ilvl="0" w:tplc="7B56F4D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A4A6C"/>
    <w:multiLevelType w:val="hybridMultilevel"/>
    <w:tmpl w:val="BBCAB8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C14C51"/>
    <w:multiLevelType w:val="hybridMultilevel"/>
    <w:tmpl w:val="01AEE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9B1252"/>
    <w:multiLevelType w:val="multilevel"/>
    <w:tmpl w:val="2A3A45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1217D08"/>
    <w:multiLevelType w:val="hybridMultilevel"/>
    <w:tmpl w:val="F042CD9C"/>
    <w:lvl w:ilvl="0" w:tplc="71961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206EAC"/>
    <w:multiLevelType w:val="hybridMultilevel"/>
    <w:tmpl w:val="046AAAFE"/>
    <w:lvl w:ilvl="0" w:tplc="71961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64E7C91"/>
    <w:multiLevelType w:val="hybridMultilevel"/>
    <w:tmpl w:val="33884162"/>
    <w:lvl w:ilvl="0" w:tplc="71961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6602EF0"/>
    <w:multiLevelType w:val="hybridMultilevel"/>
    <w:tmpl w:val="8766CD68"/>
    <w:lvl w:ilvl="0" w:tplc="1D744E5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7D057C"/>
    <w:multiLevelType w:val="hybridMultilevel"/>
    <w:tmpl w:val="413C053A"/>
    <w:lvl w:ilvl="0" w:tplc="71961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972E2B"/>
    <w:multiLevelType w:val="hybridMultilevel"/>
    <w:tmpl w:val="F1DC0A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CD74AEF"/>
    <w:multiLevelType w:val="hybridMultilevel"/>
    <w:tmpl w:val="AB1011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041204"/>
    <w:multiLevelType w:val="hybridMultilevel"/>
    <w:tmpl w:val="91F4E3DC"/>
    <w:lvl w:ilvl="0" w:tplc="71961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FE0451"/>
    <w:multiLevelType w:val="hybridMultilevel"/>
    <w:tmpl w:val="D1D0CF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4634FBA"/>
    <w:multiLevelType w:val="hybridMultilevel"/>
    <w:tmpl w:val="BF14DF38"/>
    <w:lvl w:ilvl="0" w:tplc="71961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A1509B"/>
    <w:multiLevelType w:val="hybridMultilevel"/>
    <w:tmpl w:val="B4467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CF62A4"/>
    <w:multiLevelType w:val="hybridMultilevel"/>
    <w:tmpl w:val="B826F79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D4757DA"/>
    <w:multiLevelType w:val="multilevel"/>
    <w:tmpl w:val="FCE0E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4FE24F67"/>
    <w:multiLevelType w:val="hybridMultilevel"/>
    <w:tmpl w:val="E2C64A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73688B"/>
    <w:multiLevelType w:val="hybridMultilevel"/>
    <w:tmpl w:val="619C331A"/>
    <w:lvl w:ilvl="0" w:tplc="71961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21E1576"/>
    <w:multiLevelType w:val="hybridMultilevel"/>
    <w:tmpl w:val="25EE7C34"/>
    <w:lvl w:ilvl="0" w:tplc="0F9C2202">
      <w:numFmt w:val="bullet"/>
      <w:lvlText w:val="-"/>
      <w:lvlJc w:val="left"/>
      <w:pPr>
        <w:ind w:left="78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67209D0"/>
    <w:multiLevelType w:val="hybridMultilevel"/>
    <w:tmpl w:val="50E86D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A00F0F"/>
    <w:multiLevelType w:val="hybridMultilevel"/>
    <w:tmpl w:val="B89270BE"/>
    <w:lvl w:ilvl="0" w:tplc="71961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2A3BE3"/>
    <w:multiLevelType w:val="hybridMultilevel"/>
    <w:tmpl w:val="52948E5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9141ED9"/>
    <w:multiLevelType w:val="hybridMultilevel"/>
    <w:tmpl w:val="3C700C88"/>
    <w:lvl w:ilvl="0" w:tplc="71961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2F6945"/>
    <w:multiLevelType w:val="hybridMultilevel"/>
    <w:tmpl w:val="66B82E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220862"/>
    <w:multiLevelType w:val="hybridMultilevel"/>
    <w:tmpl w:val="AC56D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4827A9"/>
    <w:multiLevelType w:val="hybridMultilevel"/>
    <w:tmpl w:val="93DA8F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5E7A3268"/>
    <w:multiLevelType w:val="hybridMultilevel"/>
    <w:tmpl w:val="0D8E74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A4241A"/>
    <w:multiLevelType w:val="hybridMultilevel"/>
    <w:tmpl w:val="60DE8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511463"/>
    <w:multiLevelType w:val="hybridMultilevel"/>
    <w:tmpl w:val="496AD2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0EA0FBD"/>
    <w:multiLevelType w:val="hybridMultilevel"/>
    <w:tmpl w:val="80060A68"/>
    <w:lvl w:ilvl="0" w:tplc="D852400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474872"/>
    <w:multiLevelType w:val="hybridMultilevel"/>
    <w:tmpl w:val="07A6CC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8EF3FB3"/>
    <w:multiLevelType w:val="hybridMultilevel"/>
    <w:tmpl w:val="F9888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39"/>
  </w:num>
  <w:num w:numId="4">
    <w:abstractNumId w:val="27"/>
  </w:num>
  <w:num w:numId="5">
    <w:abstractNumId w:val="28"/>
  </w:num>
  <w:num w:numId="6">
    <w:abstractNumId w:val="44"/>
  </w:num>
  <w:num w:numId="7">
    <w:abstractNumId w:val="26"/>
  </w:num>
  <w:num w:numId="8">
    <w:abstractNumId w:val="29"/>
  </w:num>
  <w:num w:numId="9">
    <w:abstractNumId w:val="16"/>
  </w:num>
  <w:num w:numId="10">
    <w:abstractNumId w:val="36"/>
  </w:num>
  <w:num w:numId="11">
    <w:abstractNumId w:val="19"/>
  </w:num>
  <w:num w:numId="12">
    <w:abstractNumId w:val="38"/>
  </w:num>
  <w:num w:numId="13">
    <w:abstractNumId w:val="23"/>
  </w:num>
  <w:num w:numId="14">
    <w:abstractNumId w:val="5"/>
  </w:num>
  <w:num w:numId="15">
    <w:abstractNumId w:val="17"/>
  </w:num>
  <w:num w:numId="16">
    <w:abstractNumId w:val="33"/>
  </w:num>
  <w:num w:numId="17">
    <w:abstractNumId w:val="35"/>
  </w:num>
  <w:num w:numId="18">
    <w:abstractNumId w:val="42"/>
  </w:num>
  <w:num w:numId="19">
    <w:abstractNumId w:val="32"/>
  </w:num>
  <w:num w:numId="20">
    <w:abstractNumId w:val="8"/>
  </w:num>
  <w:num w:numId="21">
    <w:abstractNumId w:val="37"/>
  </w:num>
  <w:num w:numId="22">
    <w:abstractNumId w:val="43"/>
  </w:num>
  <w:num w:numId="23">
    <w:abstractNumId w:val="4"/>
  </w:num>
  <w:num w:numId="24">
    <w:abstractNumId w:val="9"/>
  </w:num>
  <w:num w:numId="25">
    <w:abstractNumId w:val="34"/>
  </w:num>
  <w:num w:numId="26">
    <w:abstractNumId w:val="11"/>
  </w:num>
  <w:num w:numId="27">
    <w:abstractNumId w:val="31"/>
  </w:num>
  <w:num w:numId="28">
    <w:abstractNumId w:val="18"/>
  </w:num>
  <w:num w:numId="29">
    <w:abstractNumId w:val="6"/>
  </w:num>
  <w:num w:numId="30">
    <w:abstractNumId w:val="20"/>
  </w:num>
  <w:num w:numId="31">
    <w:abstractNumId w:val="21"/>
  </w:num>
  <w:num w:numId="32">
    <w:abstractNumId w:val="7"/>
  </w:num>
  <w:num w:numId="33">
    <w:abstractNumId w:val="1"/>
  </w:num>
  <w:num w:numId="34">
    <w:abstractNumId w:val="30"/>
  </w:num>
  <w:num w:numId="35">
    <w:abstractNumId w:val="41"/>
  </w:num>
  <w:num w:numId="36">
    <w:abstractNumId w:val="3"/>
  </w:num>
  <w:num w:numId="37">
    <w:abstractNumId w:val="14"/>
  </w:num>
  <w:num w:numId="38">
    <w:abstractNumId w:val="46"/>
  </w:num>
  <w:num w:numId="39">
    <w:abstractNumId w:val="47"/>
  </w:num>
  <w:num w:numId="40">
    <w:abstractNumId w:val="40"/>
  </w:num>
  <w:num w:numId="41">
    <w:abstractNumId w:val="2"/>
  </w:num>
  <w:num w:numId="42">
    <w:abstractNumId w:val="12"/>
  </w:num>
  <w:num w:numId="43">
    <w:abstractNumId w:val="22"/>
  </w:num>
  <w:num w:numId="44">
    <w:abstractNumId w:val="0"/>
  </w:num>
  <w:num w:numId="45">
    <w:abstractNumId w:val="45"/>
  </w:num>
  <w:num w:numId="46">
    <w:abstractNumId w:val="15"/>
  </w:num>
  <w:num w:numId="47">
    <w:abstractNumId w:val="10"/>
  </w:num>
  <w:num w:numId="48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F2E"/>
    <w:rsid w:val="0000039E"/>
    <w:rsid w:val="00000C38"/>
    <w:rsid w:val="00000EE8"/>
    <w:rsid w:val="00005397"/>
    <w:rsid w:val="00005ACC"/>
    <w:rsid w:val="00011F47"/>
    <w:rsid w:val="00013112"/>
    <w:rsid w:val="000154B9"/>
    <w:rsid w:val="00015FFF"/>
    <w:rsid w:val="00016CC9"/>
    <w:rsid w:val="000209BA"/>
    <w:rsid w:val="000222C7"/>
    <w:rsid w:val="00027CF4"/>
    <w:rsid w:val="00035957"/>
    <w:rsid w:val="00037851"/>
    <w:rsid w:val="00037EF5"/>
    <w:rsid w:val="00040D02"/>
    <w:rsid w:val="000442A4"/>
    <w:rsid w:val="00044720"/>
    <w:rsid w:val="00046149"/>
    <w:rsid w:val="00047055"/>
    <w:rsid w:val="00050E03"/>
    <w:rsid w:val="000516BE"/>
    <w:rsid w:val="000529FB"/>
    <w:rsid w:val="0005619A"/>
    <w:rsid w:val="00056566"/>
    <w:rsid w:val="0006051E"/>
    <w:rsid w:val="00062C33"/>
    <w:rsid w:val="000646FD"/>
    <w:rsid w:val="00071E5F"/>
    <w:rsid w:val="00075B39"/>
    <w:rsid w:val="00075C93"/>
    <w:rsid w:val="00081AA3"/>
    <w:rsid w:val="00087491"/>
    <w:rsid w:val="0009226D"/>
    <w:rsid w:val="0009263B"/>
    <w:rsid w:val="0009378F"/>
    <w:rsid w:val="000948B2"/>
    <w:rsid w:val="00096BA8"/>
    <w:rsid w:val="000A09F0"/>
    <w:rsid w:val="000A0DCE"/>
    <w:rsid w:val="000A330F"/>
    <w:rsid w:val="000B10D1"/>
    <w:rsid w:val="000B6C2E"/>
    <w:rsid w:val="000C1A64"/>
    <w:rsid w:val="000C431E"/>
    <w:rsid w:val="000D113E"/>
    <w:rsid w:val="000D3AE3"/>
    <w:rsid w:val="000D4553"/>
    <w:rsid w:val="000D4DFE"/>
    <w:rsid w:val="000D7A62"/>
    <w:rsid w:val="000D7E77"/>
    <w:rsid w:val="000E0BD6"/>
    <w:rsid w:val="000E0D85"/>
    <w:rsid w:val="000E1FE2"/>
    <w:rsid w:val="000E387B"/>
    <w:rsid w:val="000E3DFA"/>
    <w:rsid w:val="000E433A"/>
    <w:rsid w:val="000E468C"/>
    <w:rsid w:val="000E6E21"/>
    <w:rsid w:val="000E75E4"/>
    <w:rsid w:val="000E7B2E"/>
    <w:rsid w:val="000F2C38"/>
    <w:rsid w:val="000F3D20"/>
    <w:rsid w:val="000F6DF8"/>
    <w:rsid w:val="0010006A"/>
    <w:rsid w:val="00100BEE"/>
    <w:rsid w:val="00101392"/>
    <w:rsid w:val="0010157A"/>
    <w:rsid w:val="00102C2E"/>
    <w:rsid w:val="0010695E"/>
    <w:rsid w:val="00106CAA"/>
    <w:rsid w:val="00106D5B"/>
    <w:rsid w:val="00110AC1"/>
    <w:rsid w:val="00111BB1"/>
    <w:rsid w:val="0011219F"/>
    <w:rsid w:val="00113127"/>
    <w:rsid w:val="00114057"/>
    <w:rsid w:val="001175C3"/>
    <w:rsid w:val="0012013D"/>
    <w:rsid w:val="00120D6E"/>
    <w:rsid w:val="00124F68"/>
    <w:rsid w:val="00125B58"/>
    <w:rsid w:val="0013211D"/>
    <w:rsid w:val="001324D6"/>
    <w:rsid w:val="00134411"/>
    <w:rsid w:val="00134F18"/>
    <w:rsid w:val="001370B5"/>
    <w:rsid w:val="00144831"/>
    <w:rsid w:val="00150338"/>
    <w:rsid w:val="00152DA0"/>
    <w:rsid w:val="001537BB"/>
    <w:rsid w:val="00155643"/>
    <w:rsid w:val="001665B5"/>
    <w:rsid w:val="001716B2"/>
    <w:rsid w:val="00173AF2"/>
    <w:rsid w:val="00174AC2"/>
    <w:rsid w:val="001750AD"/>
    <w:rsid w:val="001776EB"/>
    <w:rsid w:val="00177BEB"/>
    <w:rsid w:val="001801A7"/>
    <w:rsid w:val="00184CD2"/>
    <w:rsid w:val="001925EB"/>
    <w:rsid w:val="00193384"/>
    <w:rsid w:val="001947F8"/>
    <w:rsid w:val="00195537"/>
    <w:rsid w:val="00196E82"/>
    <w:rsid w:val="001A078E"/>
    <w:rsid w:val="001A1461"/>
    <w:rsid w:val="001A1A11"/>
    <w:rsid w:val="001A4EB8"/>
    <w:rsid w:val="001A7670"/>
    <w:rsid w:val="001B0449"/>
    <w:rsid w:val="001B063F"/>
    <w:rsid w:val="001B3A60"/>
    <w:rsid w:val="001B50D8"/>
    <w:rsid w:val="001C13D0"/>
    <w:rsid w:val="001C344C"/>
    <w:rsid w:val="001C6BF1"/>
    <w:rsid w:val="001C746C"/>
    <w:rsid w:val="001D12BA"/>
    <w:rsid w:val="001D17B4"/>
    <w:rsid w:val="001D5B9F"/>
    <w:rsid w:val="001D5D97"/>
    <w:rsid w:val="001D6A2D"/>
    <w:rsid w:val="001E0E6A"/>
    <w:rsid w:val="001E1B80"/>
    <w:rsid w:val="001E2225"/>
    <w:rsid w:val="001E4255"/>
    <w:rsid w:val="001E5EC2"/>
    <w:rsid w:val="001F2384"/>
    <w:rsid w:val="001F24CA"/>
    <w:rsid w:val="001F493C"/>
    <w:rsid w:val="001F52D2"/>
    <w:rsid w:val="001F58CF"/>
    <w:rsid w:val="001F7D5F"/>
    <w:rsid w:val="00202B98"/>
    <w:rsid w:val="002048B1"/>
    <w:rsid w:val="002053B3"/>
    <w:rsid w:val="00206D4F"/>
    <w:rsid w:val="002072D6"/>
    <w:rsid w:val="00207BE7"/>
    <w:rsid w:val="00210EDB"/>
    <w:rsid w:val="0021193F"/>
    <w:rsid w:val="0022003F"/>
    <w:rsid w:val="00221A9B"/>
    <w:rsid w:val="002231DB"/>
    <w:rsid w:val="00225178"/>
    <w:rsid w:val="002259FD"/>
    <w:rsid w:val="00225F23"/>
    <w:rsid w:val="00226101"/>
    <w:rsid w:val="00231E53"/>
    <w:rsid w:val="00233C7E"/>
    <w:rsid w:val="00235A80"/>
    <w:rsid w:val="00237E57"/>
    <w:rsid w:val="00242D63"/>
    <w:rsid w:val="00242F3A"/>
    <w:rsid w:val="00243A68"/>
    <w:rsid w:val="00243A84"/>
    <w:rsid w:val="00245052"/>
    <w:rsid w:val="00245E7B"/>
    <w:rsid w:val="0024604B"/>
    <w:rsid w:val="00246CBD"/>
    <w:rsid w:val="00250318"/>
    <w:rsid w:val="00251946"/>
    <w:rsid w:val="002533FF"/>
    <w:rsid w:val="002537C2"/>
    <w:rsid w:val="00256672"/>
    <w:rsid w:val="00262685"/>
    <w:rsid w:val="0026793C"/>
    <w:rsid w:val="0027204A"/>
    <w:rsid w:val="00273651"/>
    <w:rsid w:val="00274E41"/>
    <w:rsid w:val="002828ED"/>
    <w:rsid w:val="0028763C"/>
    <w:rsid w:val="00291A01"/>
    <w:rsid w:val="002963DE"/>
    <w:rsid w:val="00296E98"/>
    <w:rsid w:val="002A1CF9"/>
    <w:rsid w:val="002A3332"/>
    <w:rsid w:val="002A5B33"/>
    <w:rsid w:val="002A6C29"/>
    <w:rsid w:val="002A6C51"/>
    <w:rsid w:val="002B12EE"/>
    <w:rsid w:val="002B2794"/>
    <w:rsid w:val="002B31E5"/>
    <w:rsid w:val="002B68F3"/>
    <w:rsid w:val="002C0A36"/>
    <w:rsid w:val="002C39E1"/>
    <w:rsid w:val="002C3E31"/>
    <w:rsid w:val="002C47D0"/>
    <w:rsid w:val="002C52A9"/>
    <w:rsid w:val="002D4004"/>
    <w:rsid w:val="002D40DF"/>
    <w:rsid w:val="002D5EC4"/>
    <w:rsid w:val="002E1E2E"/>
    <w:rsid w:val="002E5B30"/>
    <w:rsid w:val="002E711D"/>
    <w:rsid w:val="002F0058"/>
    <w:rsid w:val="002F3810"/>
    <w:rsid w:val="002F7431"/>
    <w:rsid w:val="00300A0B"/>
    <w:rsid w:val="00305A41"/>
    <w:rsid w:val="00307EF0"/>
    <w:rsid w:val="00310D8A"/>
    <w:rsid w:val="003123D5"/>
    <w:rsid w:val="00313D18"/>
    <w:rsid w:val="003204E9"/>
    <w:rsid w:val="00330616"/>
    <w:rsid w:val="003347BB"/>
    <w:rsid w:val="0033590B"/>
    <w:rsid w:val="00336F55"/>
    <w:rsid w:val="00340042"/>
    <w:rsid w:val="00341A8A"/>
    <w:rsid w:val="00342E4E"/>
    <w:rsid w:val="003506F7"/>
    <w:rsid w:val="0035262B"/>
    <w:rsid w:val="0035327B"/>
    <w:rsid w:val="003552D8"/>
    <w:rsid w:val="00361C57"/>
    <w:rsid w:val="0036587C"/>
    <w:rsid w:val="003669C3"/>
    <w:rsid w:val="00370571"/>
    <w:rsid w:val="0037078C"/>
    <w:rsid w:val="003709F7"/>
    <w:rsid w:val="00372C20"/>
    <w:rsid w:val="00376C89"/>
    <w:rsid w:val="003821FC"/>
    <w:rsid w:val="00386985"/>
    <w:rsid w:val="00391137"/>
    <w:rsid w:val="003911D4"/>
    <w:rsid w:val="00395723"/>
    <w:rsid w:val="003965EF"/>
    <w:rsid w:val="003A5096"/>
    <w:rsid w:val="003A5FD0"/>
    <w:rsid w:val="003A78AA"/>
    <w:rsid w:val="003B0846"/>
    <w:rsid w:val="003B35D6"/>
    <w:rsid w:val="003B392A"/>
    <w:rsid w:val="003B3E59"/>
    <w:rsid w:val="003B4E74"/>
    <w:rsid w:val="003B6FBE"/>
    <w:rsid w:val="003B70B2"/>
    <w:rsid w:val="003B7F68"/>
    <w:rsid w:val="003C03BD"/>
    <w:rsid w:val="003C5ABA"/>
    <w:rsid w:val="003C5E35"/>
    <w:rsid w:val="003C68AF"/>
    <w:rsid w:val="003D28B2"/>
    <w:rsid w:val="003D6EB4"/>
    <w:rsid w:val="003D759E"/>
    <w:rsid w:val="003E06AD"/>
    <w:rsid w:val="003E161B"/>
    <w:rsid w:val="003E5032"/>
    <w:rsid w:val="003E5657"/>
    <w:rsid w:val="003E6D8D"/>
    <w:rsid w:val="003E7D53"/>
    <w:rsid w:val="003F409F"/>
    <w:rsid w:val="003F417D"/>
    <w:rsid w:val="003F737B"/>
    <w:rsid w:val="004003BD"/>
    <w:rsid w:val="00411D54"/>
    <w:rsid w:val="004131CB"/>
    <w:rsid w:val="0041600A"/>
    <w:rsid w:val="00416DB1"/>
    <w:rsid w:val="00417BF8"/>
    <w:rsid w:val="00424C4D"/>
    <w:rsid w:val="00426041"/>
    <w:rsid w:val="0042604D"/>
    <w:rsid w:val="004270E5"/>
    <w:rsid w:val="0043052D"/>
    <w:rsid w:val="0043398C"/>
    <w:rsid w:val="0043400C"/>
    <w:rsid w:val="004359AF"/>
    <w:rsid w:val="004437EC"/>
    <w:rsid w:val="00453E15"/>
    <w:rsid w:val="004541E8"/>
    <w:rsid w:val="00461602"/>
    <w:rsid w:val="00462FB8"/>
    <w:rsid w:val="00464DB6"/>
    <w:rsid w:val="0046692F"/>
    <w:rsid w:val="004727AB"/>
    <w:rsid w:val="0047540D"/>
    <w:rsid w:val="00475828"/>
    <w:rsid w:val="00475A73"/>
    <w:rsid w:val="00481CDB"/>
    <w:rsid w:val="00482070"/>
    <w:rsid w:val="0048329A"/>
    <w:rsid w:val="004832D1"/>
    <w:rsid w:val="004910CF"/>
    <w:rsid w:val="00492096"/>
    <w:rsid w:val="00493589"/>
    <w:rsid w:val="0049628C"/>
    <w:rsid w:val="004A01A4"/>
    <w:rsid w:val="004A0A1F"/>
    <w:rsid w:val="004A1762"/>
    <w:rsid w:val="004A2946"/>
    <w:rsid w:val="004A3BF8"/>
    <w:rsid w:val="004B1295"/>
    <w:rsid w:val="004B3064"/>
    <w:rsid w:val="004B3E04"/>
    <w:rsid w:val="004B409F"/>
    <w:rsid w:val="004B4794"/>
    <w:rsid w:val="004B732F"/>
    <w:rsid w:val="004C4AF9"/>
    <w:rsid w:val="004C5C73"/>
    <w:rsid w:val="004D43B9"/>
    <w:rsid w:val="004D56D6"/>
    <w:rsid w:val="004D7421"/>
    <w:rsid w:val="004E037A"/>
    <w:rsid w:val="004E11A4"/>
    <w:rsid w:val="004E17B9"/>
    <w:rsid w:val="004E1AE7"/>
    <w:rsid w:val="004E1FED"/>
    <w:rsid w:val="004E4CC2"/>
    <w:rsid w:val="004E56BB"/>
    <w:rsid w:val="004F2CE6"/>
    <w:rsid w:val="004F34FD"/>
    <w:rsid w:val="004F498C"/>
    <w:rsid w:val="004F5CFF"/>
    <w:rsid w:val="004F663C"/>
    <w:rsid w:val="004F734F"/>
    <w:rsid w:val="004F79A6"/>
    <w:rsid w:val="005008B3"/>
    <w:rsid w:val="00503036"/>
    <w:rsid w:val="0051077A"/>
    <w:rsid w:val="0051259D"/>
    <w:rsid w:val="005136E8"/>
    <w:rsid w:val="00513D53"/>
    <w:rsid w:val="005155B6"/>
    <w:rsid w:val="00516E9E"/>
    <w:rsid w:val="00517481"/>
    <w:rsid w:val="0052048D"/>
    <w:rsid w:val="005214B3"/>
    <w:rsid w:val="005228E3"/>
    <w:rsid w:val="005229C7"/>
    <w:rsid w:val="00524325"/>
    <w:rsid w:val="00524D7A"/>
    <w:rsid w:val="00525AD4"/>
    <w:rsid w:val="00527CB0"/>
    <w:rsid w:val="00532A38"/>
    <w:rsid w:val="00533984"/>
    <w:rsid w:val="005348AC"/>
    <w:rsid w:val="0053659C"/>
    <w:rsid w:val="00540078"/>
    <w:rsid w:val="005411D0"/>
    <w:rsid w:val="00541207"/>
    <w:rsid w:val="00541270"/>
    <w:rsid w:val="005417E5"/>
    <w:rsid w:val="005428FD"/>
    <w:rsid w:val="00544CAB"/>
    <w:rsid w:val="00545528"/>
    <w:rsid w:val="00547FF8"/>
    <w:rsid w:val="00552DAE"/>
    <w:rsid w:val="00557504"/>
    <w:rsid w:val="005575DA"/>
    <w:rsid w:val="0056219D"/>
    <w:rsid w:val="00562CC5"/>
    <w:rsid w:val="00565B3A"/>
    <w:rsid w:val="0056675D"/>
    <w:rsid w:val="00573045"/>
    <w:rsid w:val="005758F5"/>
    <w:rsid w:val="005766D3"/>
    <w:rsid w:val="00576D51"/>
    <w:rsid w:val="00580924"/>
    <w:rsid w:val="00582E22"/>
    <w:rsid w:val="005849B5"/>
    <w:rsid w:val="0058577E"/>
    <w:rsid w:val="00587298"/>
    <w:rsid w:val="00590060"/>
    <w:rsid w:val="00591388"/>
    <w:rsid w:val="00591CEC"/>
    <w:rsid w:val="00591F2E"/>
    <w:rsid w:val="00594BB9"/>
    <w:rsid w:val="00594EBB"/>
    <w:rsid w:val="0059741C"/>
    <w:rsid w:val="00597428"/>
    <w:rsid w:val="0059797D"/>
    <w:rsid w:val="005A0EFF"/>
    <w:rsid w:val="005A0FA0"/>
    <w:rsid w:val="005A2327"/>
    <w:rsid w:val="005A4776"/>
    <w:rsid w:val="005A4838"/>
    <w:rsid w:val="005A54C1"/>
    <w:rsid w:val="005A5ABF"/>
    <w:rsid w:val="005A6EB4"/>
    <w:rsid w:val="005B0638"/>
    <w:rsid w:val="005B5A14"/>
    <w:rsid w:val="005B5EDC"/>
    <w:rsid w:val="005B7FF9"/>
    <w:rsid w:val="005C4B57"/>
    <w:rsid w:val="005C52AE"/>
    <w:rsid w:val="005E0369"/>
    <w:rsid w:val="005E349A"/>
    <w:rsid w:val="005E44D5"/>
    <w:rsid w:val="005E70F8"/>
    <w:rsid w:val="005E75E4"/>
    <w:rsid w:val="005F1305"/>
    <w:rsid w:val="005F1ABE"/>
    <w:rsid w:val="005F5788"/>
    <w:rsid w:val="005F669C"/>
    <w:rsid w:val="006044BE"/>
    <w:rsid w:val="00605991"/>
    <w:rsid w:val="0060676B"/>
    <w:rsid w:val="00610E88"/>
    <w:rsid w:val="0061290D"/>
    <w:rsid w:val="006135A3"/>
    <w:rsid w:val="00615EF4"/>
    <w:rsid w:val="00616145"/>
    <w:rsid w:val="00617EB3"/>
    <w:rsid w:val="00620ADC"/>
    <w:rsid w:val="00623F36"/>
    <w:rsid w:val="0062508B"/>
    <w:rsid w:val="006259DB"/>
    <w:rsid w:val="00626F60"/>
    <w:rsid w:val="00627052"/>
    <w:rsid w:val="006272B1"/>
    <w:rsid w:val="006272F3"/>
    <w:rsid w:val="00627FF5"/>
    <w:rsid w:val="00630710"/>
    <w:rsid w:val="00631EAB"/>
    <w:rsid w:val="00632763"/>
    <w:rsid w:val="0063324E"/>
    <w:rsid w:val="00633F0A"/>
    <w:rsid w:val="0063424C"/>
    <w:rsid w:val="00636186"/>
    <w:rsid w:val="006365D2"/>
    <w:rsid w:val="00640B14"/>
    <w:rsid w:val="00642305"/>
    <w:rsid w:val="00645690"/>
    <w:rsid w:val="00647D38"/>
    <w:rsid w:val="00651FF1"/>
    <w:rsid w:val="00655D4E"/>
    <w:rsid w:val="00660566"/>
    <w:rsid w:val="006636D1"/>
    <w:rsid w:val="00666774"/>
    <w:rsid w:val="00667CA6"/>
    <w:rsid w:val="0067149A"/>
    <w:rsid w:val="00671C11"/>
    <w:rsid w:val="006767E6"/>
    <w:rsid w:val="00676F79"/>
    <w:rsid w:val="0067746A"/>
    <w:rsid w:val="00683100"/>
    <w:rsid w:val="0068672C"/>
    <w:rsid w:val="00691BB7"/>
    <w:rsid w:val="00695BBF"/>
    <w:rsid w:val="00696BF2"/>
    <w:rsid w:val="006A2A58"/>
    <w:rsid w:val="006A37D6"/>
    <w:rsid w:val="006A6000"/>
    <w:rsid w:val="006A68B7"/>
    <w:rsid w:val="006A7BF1"/>
    <w:rsid w:val="006A7E8A"/>
    <w:rsid w:val="006B08E8"/>
    <w:rsid w:val="006B2A2D"/>
    <w:rsid w:val="006B300B"/>
    <w:rsid w:val="006B3888"/>
    <w:rsid w:val="006B3A6B"/>
    <w:rsid w:val="006B47D9"/>
    <w:rsid w:val="006B4F52"/>
    <w:rsid w:val="006B7DB8"/>
    <w:rsid w:val="006C1178"/>
    <w:rsid w:val="006C156C"/>
    <w:rsid w:val="006C1780"/>
    <w:rsid w:val="006C2CD6"/>
    <w:rsid w:val="006C2E1B"/>
    <w:rsid w:val="006C3F4D"/>
    <w:rsid w:val="006C4143"/>
    <w:rsid w:val="006C4188"/>
    <w:rsid w:val="006C6403"/>
    <w:rsid w:val="006D241C"/>
    <w:rsid w:val="006D4DB1"/>
    <w:rsid w:val="006E0E8F"/>
    <w:rsid w:val="006E1D2A"/>
    <w:rsid w:val="006E2983"/>
    <w:rsid w:val="006E3C76"/>
    <w:rsid w:val="006E49C7"/>
    <w:rsid w:val="006F37EF"/>
    <w:rsid w:val="006F442A"/>
    <w:rsid w:val="006F448A"/>
    <w:rsid w:val="006F6B2F"/>
    <w:rsid w:val="006F7C42"/>
    <w:rsid w:val="00702B7E"/>
    <w:rsid w:val="007040F6"/>
    <w:rsid w:val="00704122"/>
    <w:rsid w:val="00704507"/>
    <w:rsid w:val="0071207C"/>
    <w:rsid w:val="00712CF0"/>
    <w:rsid w:val="0071465B"/>
    <w:rsid w:val="007201E4"/>
    <w:rsid w:val="00721051"/>
    <w:rsid w:val="007224AE"/>
    <w:rsid w:val="00722986"/>
    <w:rsid w:val="0072604D"/>
    <w:rsid w:val="00727000"/>
    <w:rsid w:val="0073006F"/>
    <w:rsid w:val="00736940"/>
    <w:rsid w:val="00737ED2"/>
    <w:rsid w:val="00740901"/>
    <w:rsid w:val="00741AA5"/>
    <w:rsid w:val="00742001"/>
    <w:rsid w:val="00743E28"/>
    <w:rsid w:val="0074585F"/>
    <w:rsid w:val="007472C8"/>
    <w:rsid w:val="00753B36"/>
    <w:rsid w:val="00754A0A"/>
    <w:rsid w:val="00755B6C"/>
    <w:rsid w:val="007630C3"/>
    <w:rsid w:val="00765898"/>
    <w:rsid w:val="00766F34"/>
    <w:rsid w:val="007710B8"/>
    <w:rsid w:val="00775E23"/>
    <w:rsid w:val="0077755B"/>
    <w:rsid w:val="0078162A"/>
    <w:rsid w:val="00783914"/>
    <w:rsid w:val="007839A9"/>
    <w:rsid w:val="007841FB"/>
    <w:rsid w:val="00786A56"/>
    <w:rsid w:val="00787750"/>
    <w:rsid w:val="00787E84"/>
    <w:rsid w:val="00792B07"/>
    <w:rsid w:val="00792C70"/>
    <w:rsid w:val="00793080"/>
    <w:rsid w:val="00793D7E"/>
    <w:rsid w:val="00795015"/>
    <w:rsid w:val="00795A62"/>
    <w:rsid w:val="00795DF6"/>
    <w:rsid w:val="00797068"/>
    <w:rsid w:val="007A0AB2"/>
    <w:rsid w:val="007A4EE2"/>
    <w:rsid w:val="007A53DD"/>
    <w:rsid w:val="007A673E"/>
    <w:rsid w:val="007A7420"/>
    <w:rsid w:val="007A7497"/>
    <w:rsid w:val="007A7FD0"/>
    <w:rsid w:val="007B1120"/>
    <w:rsid w:val="007B477E"/>
    <w:rsid w:val="007C1701"/>
    <w:rsid w:val="007C22CB"/>
    <w:rsid w:val="007C3473"/>
    <w:rsid w:val="007C5C1C"/>
    <w:rsid w:val="007C62DB"/>
    <w:rsid w:val="007C696B"/>
    <w:rsid w:val="007C6B5B"/>
    <w:rsid w:val="007C78EC"/>
    <w:rsid w:val="007D056A"/>
    <w:rsid w:val="007D1DA5"/>
    <w:rsid w:val="007D26EF"/>
    <w:rsid w:val="007D5774"/>
    <w:rsid w:val="007E398B"/>
    <w:rsid w:val="007E573D"/>
    <w:rsid w:val="007E596E"/>
    <w:rsid w:val="007F2840"/>
    <w:rsid w:val="007F3BBF"/>
    <w:rsid w:val="007F5B9E"/>
    <w:rsid w:val="008007BD"/>
    <w:rsid w:val="00802EB7"/>
    <w:rsid w:val="00805387"/>
    <w:rsid w:val="00805530"/>
    <w:rsid w:val="0080677C"/>
    <w:rsid w:val="00814EA1"/>
    <w:rsid w:val="00815578"/>
    <w:rsid w:val="008156DC"/>
    <w:rsid w:val="00816484"/>
    <w:rsid w:val="0081684D"/>
    <w:rsid w:val="00817A43"/>
    <w:rsid w:val="008202C7"/>
    <w:rsid w:val="00820CAB"/>
    <w:rsid w:val="008213C5"/>
    <w:rsid w:val="0082275C"/>
    <w:rsid w:val="008237FD"/>
    <w:rsid w:val="008246D4"/>
    <w:rsid w:val="00826323"/>
    <w:rsid w:val="00826927"/>
    <w:rsid w:val="008329CD"/>
    <w:rsid w:val="00833F0F"/>
    <w:rsid w:val="00834535"/>
    <w:rsid w:val="008362C9"/>
    <w:rsid w:val="0083668C"/>
    <w:rsid w:val="00837B50"/>
    <w:rsid w:val="008405B3"/>
    <w:rsid w:val="00843439"/>
    <w:rsid w:val="00851768"/>
    <w:rsid w:val="00852CF6"/>
    <w:rsid w:val="00857FB1"/>
    <w:rsid w:val="00862712"/>
    <w:rsid w:val="008631DA"/>
    <w:rsid w:val="00867503"/>
    <w:rsid w:val="00874035"/>
    <w:rsid w:val="00880CBB"/>
    <w:rsid w:val="00881EB3"/>
    <w:rsid w:val="00882FD0"/>
    <w:rsid w:val="0088638A"/>
    <w:rsid w:val="0089029B"/>
    <w:rsid w:val="008938A3"/>
    <w:rsid w:val="008940A1"/>
    <w:rsid w:val="008948A0"/>
    <w:rsid w:val="00896558"/>
    <w:rsid w:val="008A2226"/>
    <w:rsid w:val="008A6004"/>
    <w:rsid w:val="008A6A0D"/>
    <w:rsid w:val="008A730C"/>
    <w:rsid w:val="008B3249"/>
    <w:rsid w:val="008B70AE"/>
    <w:rsid w:val="008B71EE"/>
    <w:rsid w:val="008C1E86"/>
    <w:rsid w:val="008C5091"/>
    <w:rsid w:val="008C6763"/>
    <w:rsid w:val="008C78A7"/>
    <w:rsid w:val="008D040A"/>
    <w:rsid w:val="008D1F79"/>
    <w:rsid w:val="008D345A"/>
    <w:rsid w:val="008D4BAA"/>
    <w:rsid w:val="008D7391"/>
    <w:rsid w:val="008E2692"/>
    <w:rsid w:val="008E4898"/>
    <w:rsid w:val="008E54B4"/>
    <w:rsid w:val="008E55D9"/>
    <w:rsid w:val="008E6474"/>
    <w:rsid w:val="008F1943"/>
    <w:rsid w:val="008F72B2"/>
    <w:rsid w:val="009074F7"/>
    <w:rsid w:val="00910104"/>
    <w:rsid w:val="00914057"/>
    <w:rsid w:val="00922D80"/>
    <w:rsid w:val="009243E4"/>
    <w:rsid w:val="009243EB"/>
    <w:rsid w:val="00925B5B"/>
    <w:rsid w:val="009261E4"/>
    <w:rsid w:val="0093461E"/>
    <w:rsid w:val="00936D5E"/>
    <w:rsid w:val="00943ACC"/>
    <w:rsid w:val="009442D6"/>
    <w:rsid w:val="00944DF2"/>
    <w:rsid w:val="00945DF7"/>
    <w:rsid w:val="00952990"/>
    <w:rsid w:val="00953210"/>
    <w:rsid w:val="009535CC"/>
    <w:rsid w:val="00956295"/>
    <w:rsid w:val="00960EE4"/>
    <w:rsid w:val="00961525"/>
    <w:rsid w:val="009621EC"/>
    <w:rsid w:val="00962306"/>
    <w:rsid w:val="00962A8E"/>
    <w:rsid w:val="009651D7"/>
    <w:rsid w:val="00967CF0"/>
    <w:rsid w:val="00970072"/>
    <w:rsid w:val="00970569"/>
    <w:rsid w:val="00971F86"/>
    <w:rsid w:val="00974E55"/>
    <w:rsid w:val="0098129E"/>
    <w:rsid w:val="0098427F"/>
    <w:rsid w:val="00984369"/>
    <w:rsid w:val="00987E80"/>
    <w:rsid w:val="00990B98"/>
    <w:rsid w:val="0099200F"/>
    <w:rsid w:val="009932E6"/>
    <w:rsid w:val="00993CD9"/>
    <w:rsid w:val="009A1420"/>
    <w:rsid w:val="009A2DAB"/>
    <w:rsid w:val="009A4CFE"/>
    <w:rsid w:val="009A5ABA"/>
    <w:rsid w:val="009A5C89"/>
    <w:rsid w:val="009B1867"/>
    <w:rsid w:val="009B4326"/>
    <w:rsid w:val="009C403C"/>
    <w:rsid w:val="009C4DC7"/>
    <w:rsid w:val="009C5BA8"/>
    <w:rsid w:val="009C5BD7"/>
    <w:rsid w:val="009C6BF8"/>
    <w:rsid w:val="009C6FB0"/>
    <w:rsid w:val="009C7C34"/>
    <w:rsid w:val="009D0525"/>
    <w:rsid w:val="009D26A5"/>
    <w:rsid w:val="009D2E9C"/>
    <w:rsid w:val="009D3051"/>
    <w:rsid w:val="009D3D28"/>
    <w:rsid w:val="009D6B9A"/>
    <w:rsid w:val="009D750E"/>
    <w:rsid w:val="009E04BE"/>
    <w:rsid w:val="009E1A77"/>
    <w:rsid w:val="009E3F62"/>
    <w:rsid w:val="009E42C4"/>
    <w:rsid w:val="009E4875"/>
    <w:rsid w:val="009E62BF"/>
    <w:rsid w:val="009E707A"/>
    <w:rsid w:val="009F0A9F"/>
    <w:rsid w:val="009F2178"/>
    <w:rsid w:val="00A00061"/>
    <w:rsid w:val="00A03CC0"/>
    <w:rsid w:val="00A04692"/>
    <w:rsid w:val="00A0590B"/>
    <w:rsid w:val="00A06AFA"/>
    <w:rsid w:val="00A114E0"/>
    <w:rsid w:val="00A11F9D"/>
    <w:rsid w:val="00A12869"/>
    <w:rsid w:val="00A12B66"/>
    <w:rsid w:val="00A13708"/>
    <w:rsid w:val="00A149F8"/>
    <w:rsid w:val="00A1595F"/>
    <w:rsid w:val="00A16375"/>
    <w:rsid w:val="00A1695E"/>
    <w:rsid w:val="00A23054"/>
    <w:rsid w:val="00A2406B"/>
    <w:rsid w:val="00A2472D"/>
    <w:rsid w:val="00A26FDA"/>
    <w:rsid w:val="00A30882"/>
    <w:rsid w:val="00A31F20"/>
    <w:rsid w:val="00A329FB"/>
    <w:rsid w:val="00A37CDE"/>
    <w:rsid w:val="00A4080B"/>
    <w:rsid w:val="00A421F4"/>
    <w:rsid w:val="00A42956"/>
    <w:rsid w:val="00A42AB9"/>
    <w:rsid w:val="00A44D4A"/>
    <w:rsid w:val="00A44E64"/>
    <w:rsid w:val="00A464CE"/>
    <w:rsid w:val="00A52628"/>
    <w:rsid w:val="00A5623B"/>
    <w:rsid w:val="00A61297"/>
    <w:rsid w:val="00A62C6D"/>
    <w:rsid w:val="00A63C41"/>
    <w:rsid w:val="00A64673"/>
    <w:rsid w:val="00A7083D"/>
    <w:rsid w:val="00A71BD7"/>
    <w:rsid w:val="00A733D1"/>
    <w:rsid w:val="00A73BCD"/>
    <w:rsid w:val="00A77560"/>
    <w:rsid w:val="00A840E3"/>
    <w:rsid w:val="00A872F4"/>
    <w:rsid w:val="00A90648"/>
    <w:rsid w:val="00A93FF1"/>
    <w:rsid w:val="00A976DB"/>
    <w:rsid w:val="00AA0EB7"/>
    <w:rsid w:val="00AA1418"/>
    <w:rsid w:val="00AA6DAD"/>
    <w:rsid w:val="00AB2DF9"/>
    <w:rsid w:val="00AB79D6"/>
    <w:rsid w:val="00AC386F"/>
    <w:rsid w:val="00AC6860"/>
    <w:rsid w:val="00AC783B"/>
    <w:rsid w:val="00AD0361"/>
    <w:rsid w:val="00AD1A6A"/>
    <w:rsid w:val="00AD49C2"/>
    <w:rsid w:val="00AD5BCC"/>
    <w:rsid w:val="00AD5D8D"/>
    <w:rsid w:val="00AD652C"/>
    <w:rsid w:val="00AE5638"/>
    <w:rsid w:val="00AF14C4"/>
    <w:rsid w:val="00AF151C"/>
    <w:rsid w:val="00AF16A4"/>
    <w:rsid w:val="00AF2C72"/>
    <w:rsid w:val="00AF2D53"/>
    <w:rsid w:val="00AF35F1"/>
    <w:rsid w:val="00AF654E"/>
    <w:rsid w:val="00AF688C"/>
    <w:rsid w:val="00B0002A"/>
    <w:rsid w:val="00B0056B"/>
    <w:rsid w:val="00B11D02"/>
    <w:rsid w:val="00B14693"/>
    <w:rsid w:val="00B17DE0"/>
    <w:rsid w:val="00B252FA"/>
    <w:rsid w:val="00B35F0E"/>
    <w:rsid w:val="00B37533"/>
    <w:rsid w:val="00B37B92"/>
    <w:rsid w:val="00B40371"/>
    <w:rsid w:val="00B432CD"/>
    <w:rsid w:val="00B45566"/>
    <w:rsid w:val="00B476C0"/>
    <w:rsid w:val="00B5006B"/>
    <w:rsid w:val="00B502B8"/>
    <w:rsid w:val="00B508BF"/>
    <w:rsid w:val="00B533C6"/>
    <w:rsid w:val="00B55ED9"/>
    <w:rsid w:val="00B55FC3"/>
    <w:rsid w:val="00B61E09"/>
    <w:rsid w:val="00B64A74"/>
    <w:rsid w:val="00B64C46"/>
    <w:rsid w:val="00B6654E"/>
    <w:rsid w:val="00B6688B"/>
    <w:rsid w:val="00B70598"/>
    <w:rsid w:val="00B72D63"/>
    <w:rsid w:val="00B73945"/>
    <w:rsid w:val="00B750C7"/>
    <w:rsid w:val="00B829AC"/>
    <w:rsid w:val="00B853B9"/>
    <w:rsid w:val="00B87389"/>
    <w:rsid w:val="00B87CAE"/>
    <w:rsid w:val="00B9120A"/>
    <w:rsid w:val="00B9216E"/>
    <w:rsid w:val="00BA133A"/>
    <w:rsid w:val="00BA705A"/>
    <w:rsid w:val="00BA7115"/>
    <w:rsid w:val="00BB11FD"/>
    <w:rsid w:val="00BB2373"/>
    <w:rsid w:val="00BB375B"/>
    <w:rsid w:val="00BB3CAB"/>
    <w:rsid w:val="00BB4516"/>
    <w:rsid w:val="00BB5B7A"/>
    <w:rsid w:val="00BB7F9D"/>
    <w:rsid w:val="00BC0656"/>
    <w:rsid w:val="00BC06A1"/>
    <w:rsid w:val="00BC0A07"/>
    <w:rsid w:val="00BC11AF"/>
    <w:rsid w:val="00BC1973"/>
    <w:rsid w:val="00BC3308"/>
    <w:rsid w:val="00BC79F6"/>
    <w:rsid w:val="00BD3176"/>
    <w:rsid w:val="00BD37DA"/>
    <w:rsid w:val="00BD6043"/>
    <w:rsid w:val="00BE0597"/>
    <w:rsid w:val="00BE4207"/>
    <w:rsid w:val="00BE5D9B"/>
    <w:rsid w:val="00BE6C1E"/>
    <w:rsid w:val="00BE7079"/>
    <w:rsid w:val="00BF1BB7"/>
    <w:rsid w:val="00C00E71"/>
    <w:rsid w:val="00C04BFF"/>
    <w:rsid w:val="00C0508D"/>
    <w:rsid w:val="00C0764B"/>
    <w:rsid w:val="00C2125A"/>
    <w:rsid w:val="00C22F4E"/>
    <w:rsid w:val="00C2634C"/>
    <w:rsid w:val="00C26572"/>
    <w:rsid w:val="00C27C0D"/>
    <w:rsid w:val="00C27C24"/>
    <w:rsid w:val="00C315B3"/>
    <w:rsid w:val="00C35322"/>
    <w:rsid w:val="00C36324"/>
    <w:rsid w:val="00C36C6F"/>
    <w:rsid w:val="00C40042"/>
    <w:rsid w:val="00C43B87"/>
    <w:rsid w:val="00C44569"/>
    <w:rsid w:val="00C5267A"/>
    <w:rsid w:val="00C53826"/>
    <w:rsid w:val="00C56B14"/>
    <w:rsid w:val="00C61E91"/>
    <w:rsid w:val="00C6232C"/>
    <w:rsid w:val="00C70C19"/>
    <w:rsid w:val="00C70D62"/>
    <w:rsid w:val="00C71A88"/>
    <w:rsid w:val="00C75426"/>
    <w:rsid w:val="00C77A77"/>
    <w:rsid w:val="00C8178C"/>
    <w:rsid w:val="00C84F77"/>
    <w:rsid w:val="00C8510E"/>
    <w:rsid w:val="00C86B6D"/>
    <w:rsid w:val="00C91A73"/>
    <w:rsid w:val="00C93EDF"/>
    <w:rsid w:val="00C94EE2"/>
    <w:rsid w:val="00C95C26"/>
    <w:rsid w:val="00CA0F63"/>
    <w:rsid w:val="00CA33F8"/>
    <w:rsid w:val="00CA3D5C"/>
    <w:rsid w:val="00CA4161"/>
    <w:rsid w:val="00CA4FE7"/>
    <w:rsid w:val="00CA7761"/>
    <w:rsid w:val="00CA7A00"/>
    <w:rsid w:val="00CB2409"/>
    <w:rsid w:val="00CB40CE"/>
    <w:rsid w:val="00CC2B95"/>
    <w:rsid w:val="00CC502E"/>
    <w:rsid w:val="00CC5CE5"/>
    <w:rsid w:val="00CD1AFB"/>
    <w:rsid w:val="00CD2210"/>
    <w:rsid w:val="00CD3A54"/>
    <w:rsid w:val="00CD6B7A"/>
    <w:rsid w:val="00CE4A9E"/>
    <w:rsid w:val="00CF0DA8"/>
    <w:rsid w:val="00D029F8"/>
    <w:rsid w:val="00D122CA"/>
    <w:rsid w:val="00D14B06"/>
    <w:rsid w:val="00D214BF"/>
    <w:rsid w:val="00D2256A"/>
    <w:rsid w:val="00D22D55"/>
    <w:rsid w:val="00D23C5B"/>
    <w:rsid w:val="00D23DC7"/>
    <w:rsid w:val="00D2645C"/>
    <w:rsid w:val="00D27C54"/>
    <w:rsid w:val="00D27D30"/>
    <w:rsid w:val="00D318D2"/>
    <w:rsid w:val="00D31B18"/>
    <w:rsid w:val="00D3461B"/>
    <w:rsid w:val="00D35A37"/>
    <w:rsid w:val="00D37770"/>
    <w:rsid w:val="00D37D24"/>
    <w:rsid w:val="00D37F2C"/>
    <w:rsid w:val="00D41F3F"/>
    <w:rsid w:val="00D43539"/>
    <w:rsid w:val="00D4524A"/>
    <w:rsid w:val="00D4590F"/>
    <w:rsid w:val="00D518AC"/>
    <w:rsid w:val="00D51B30"/>
    <w:rsid w:val="00D54587"/>
    <w:rsid w:val="00D57D6B"/>
    <w:rsid w:val="00D62284"/>
    <w:rsid w:val="00D63E59"/>
    <w:rsid w:val="00D64728"/>
    <w:rsid w:val="00D660F9"/>
    <w:rsid w:val="00D66E1A"/>
    <w:rsid w:val="00D84BB1"/>
    <w:rsid w:val="00D862D8"/>
    <w:rsid w:val="00D8679B"/>
    <w:rsid w:val="00D86DFB"/>
    <w:rsid w:val="00D87672"/>
    <w:rsid w:val="00D92805"/>
    <w:rsid w:val="00D92AEA"/>
    <w:rsid w:val="00D949CD"/>
    <w:rsid w:val="00D95E5F"/>
    <w:rsid w:val="00D96A8E"/>
    <w:rsid w:val="00D97613"/>
    <w:rsid w:val="00DA4849"/>
    <w:rsid w:val="00DA4914"/>
    <w:rsid w:val="00DA6F97"/>
    <w:rsid w:val="00DA71B5"/>
    <w:rsid w:val="00DA76E8"/>
    <w:rsid w:val="00DB147D"/>
    <w:rsid w:val="00DB29B8"/>
    <w:rsid w:val="00DB6CB6"/>
    <w:rsid w:val="00DC0491"/>
    <w:rsid w:val="00DC2005"/>
    <w:rsid w:val="00DC2B68"/>
    <w:rsid w:val="00DC305E"/>
    <w:rsid w:val="00DC6ED4"/>
    <w:rsid w:val="00DC779D"/>
    <w:rsid w:val="00DD562E"/>
    <w:rsid w:val="00DE2277"/>
    <w:rsid w:val="00DE57BA"/>
    <w:rsid w:val="00DF33D5"/>
    <w:rsid w:val="00DF4DC4"/>
    <w:rsid w:val="00DF6A91"/>
    <w:rsid w:val="00E00687"/>
    <w:rsid w:val="00E01811"/>
    <w:rsid w:val="00E01F6F"/>
    <w:rsid w:val="00E049A8"/>
    <w:rsid w:val="00E07EE3"/>
    <w:rsid w:val="00E1123D"/>
    <w:rsid w:val="00E12D85"/>
    <w:rsid w:val="00E13D3B"/>
    <w:rsid w:val="00E26693"/>
    <w:rsid w:val="00E3230B"/>
    <w:rsid w:val="00E33A0C"/>
    <w:rsid w:val="00E344FC"/>
    <w:rsid w:val="00E352F1"/>
    <w:rsid w:val="00E36D2A"/>
    <w:rsid w:val="00E43AF1"/>
    <w:rsid w:val="00E43BAD"/>
    <w:rsid w:val="00E462BA"/>
    <w:rsid w:val="00E4667F"/>
    <w:rsid w:val="00E5379B"/>
    <w:rsid w:val="00E62121"/>
    <w:rsid w:val="00E630A4"/>
    <w:rsid w:val="00E64E5A"/>
    <w:rsid w:val="00E6652B"/>
    <w:rsid w:val="00E72359"/>
    <w:rsid w:val="00E73EA8"/>
    <w:rsid w:val="00E7462D"/>
    <w:rsid w:val="00E7479D"/>
    <w:rsid w:val="00E76DBE"/>
    <w:rsid w:val="00E77184"/>
    <w:rsid w:val="00E828F5"/>
    <w:rsid w:val="00E8439A"/>
    <w:rsid w:val="00E90304"/>
    <w:rsid w:val="00E93DCB"/>
    <w:rsid w:val="00EA093B"/>
    <w:rsid w:val="00EA0995"/>
    <w:rsid w:val="00EA1443"/>
    <w:rsid w:val="00EA17BF"/>
    <w:rsid w:val="00EA43E2"/>
    <w:rsid w:val="00EA66F3"/>
    <w:rsid w:val="00EA6E0C"/>
    <w:rsid w:val="00EB6D5E"/>
    <w:rsid w:val="00EC26A0"/>
    <w:rsid w:val="00EC403E"/>
    <w:rsid w:val="00EC55AB"/>
    <w:rsid w:val="00EC77B2"/>
    <w:rsid w:val="00ED03BA"/>
    <w:rsid w:val="00ED2821"/>
    <w:rsid w:val="00ED7E35"/>
    <w:rsid w:val="00EF306C"/>
    <w:rsid w:val="00EF3C2D"/>
    <w:rsid w:val="00EF489A"/>
    <w:rsid w:val="00EF5098"/>
    <w:rsid w:val="00EF5A2D"/>
    <w:rsid w:val="00F01D98"/>
    <w:rsid w:val="00F10ADE"/>
    <w:rsid w:val="00F115AB"/>
    <w:rsid w:val="00F15E66"/>
    <w:rsid w:val="00F16F3F"/>
    <w:rsid w:val="00F16F44"/>
    <w:rsid w:val="00F17904"/>
    <w:rsid w:val="00F17DB3"/>
    <w:rsid w:val="00F233D1"/>
    <w:rsid w:val="00F26182"/>
    <w:rsid w:val="00F27425"/>
    <w:rsid w:val="00F27B3E"/>
    <w:rsid w:val="00F325E0"/>
    <w:rsid w:val="00F33FF6"/>
    <w:rsid w:val="00F362DD"/>
    <w:rsid w:val="00F37946"/>
    <w:rsid w:val="00F40302"/>
    <w:rsid w:val="00F4149B"/>
    <w:rsid w:val="00F44808"/>
    <w:rsid w:val="00F4528C"/>
    <w:rsid w:val="00F65FBD"/>
    <w:rsid w:val="00F701BC"/>
    <w:rsid w:val="00F70559"/>
    <w:rsid w:val="00F71622"/>
    <w:rsid w:val="00F735DB"/>
    <w:rsid w:val="00F7421D"/>
    <w:rsid w:val="00F742A1"/>
    <w:rsid w:val="00F77788"/>
    <w:rsid w:val="00F806BE"/>
    <w:rsid w:val="00F86E6E"/>
    <w:rsid w:val="00F87057"/>
    <w:rsid w:val="00F877B2"/>
    <w:rsid w:val="00F904BF"/>
    <w:rsid w:val="00F91141"/>
    <w:rsid w:val="00F91BC4"/>
    <w:rsid w:val="00F965A5"/>
    <w:rsid w:val="00F97078"/>
    <w:rsid w:val="00FA0172"/>
    <w:rsid w:val="00FA1653"/>
    <w:rsid w:val="00FA2D0A"/>
    <w:rsid w:val="00FA3E7F"/>
    <w:rsid w:val="00FB06D2"/>
    <w:rsid w:val="00FB0BC7"/>
    <w:rsid w:val="00FB31BB"/>
    <w:rsid w:val="00FB3E17"/>
    <w:rsid w:val="00FB4FD6"/>
    <w:rsid w:val="00FB737A"/>
    <w:rsid w:val="00FB77FA"/>
    <w:rsid w:val="00FB7B9D"/>
    <w:rsid w:val="00FC46CB"/>
    <w:rsid w:val="00FC6167"/>
    <w:rsid w:val="00FC6972"/>
    <w:rsid w:val="00FD0D66"/>
    <w:rsid w:val="00FD13AE"/>
    <w:rsid w:val="00FD4085"/>
    <w:rsid w:val="00FD66FA"/>
    <w:rsid w:val="00FE1683"/>
    <w:rsid w:val="00FE6819"/>
    <w:rsid w:val="00FE703F"/>
    <w:rsid w:val="00FE78D8"/>
    <w:rsid w:val="00FF1364"/>
    <w:rsid w:val="00FF1CE4"/>
    <w:rsid w:val="00FF31A4"/>
    <w:rsid w:val="00FF3330"/>
    <w:rsid w:val="00FF5F86"/>
    <w:rsid w:val="00FF61E8"/>
    <w:rsid w:val="00FF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220FD"/>
  <w15:docId w15:val="{23E3FCF9-1E98-4E51-B4CE-45981CD02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1F4F"/>
    <w:pPr>
      <w:widowControl w:val="0"/>
      <w:suppressAutoHyphens/>
      <w:spacing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styleId="Nadpis1">
    <w:name w:val="heading 1"/>
    <w:basedOn w:val="Normln"/>
    <w:link w:val="Nadpis1Char"/>
    <w:uiPriority w:val="9"/>
    <w:qFormat/>
    <w:rsid w:val="006C1780"/>
    <w:pPr>
      <w:widowControl/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styleId="Odstavecseseznamem">
    <w:name w:val="List Paragraph"/>
    <w:basedOn w:val="Normln"/>
    <w:uiPriority w:val="34"/>
    <w:qFormat/>
    <w:rsid w:val="000F3D20"/>
    <w:pPr>
      <w:ind w:left="720"/>
      <w:contextualSpacing/>
    </w:pPr>
    <w:rPr>
      <w:rFonts w:cs="Mangal"/>
      <w:szCs w:val="21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37F2C"/>
    <w:pPr>
      <w:widowControl/>
      <w:suppressAutoHyphens w:val="0"/>
    </w:pPr>
    <w:rPr>
      <w:rFonts w:ascii="Calibri" w:eastAsiaTheme="minorHAnsi" w:hAnsi="Calibri" w:cstheme="minorBidi"/>
      <w:sz w:val="22"/>
      <w:szCs w:val="21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37F2C"/>
    <w:rPr>
      <w:rFonts w:ascii="Calibri" w:hAnsi="Calibri"/>
      <w:sz w:val="22"/>
      <w:szCs w:val="21"/>
    </w:rPr>
  </w:style>
  <w:style w:type="character" w:styleId="Siln">
    <w:name w:val="Strong"/>
    <w:basedOn w:val="Standardnpsmoodstavce"/>
    <w:uiPriority w:val="22"/>
    <w:qFormat/>
    <w:rsid w:val="008C78A7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1F493C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6C178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E43AF1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6qdm">
    <w:name w:val="_6qdm"/>
    <w:basedOn w:val="Standardnpsmoodstavce"/>
    <w:rsid w:val="00DB147D"/>
  </w:style>
  <w:style w:type="paragraph" w:styleId="Textbubliny">
    <w:name w:val="Balloon Text"/>
    <w:basedOn w:val="Normln"/>
    <w:link w:val="TextbublinyChar"/>
    <w:uiPriority w:val="99"/>
    <w:semiHidden/>
    <w:unhideWhenUsed/>
    <w:rsid w:val="001B50D8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50D8"/>
    <w:rPr>
      <w:rFonts w:ascii="Segoe UI" w:eastAsia="SimSu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8C226AEB36BB429BF80AAFEC15C410" ma:contentTypeVersion="13" ma:contentTypeDescription="Vytvoří nový dokument" ma:contentTypeScope="" ma:versionID="5c95eeddef303f08f5afc0bfd5ffe266">
  <xsd:schema xmlns:xsd="http://www.w3.org/2001/XMLSchema" xmlns:xs="http://www.w3.org/2001/XMLSchema" xmlns:p="http://schemas.microsoft.com/office/2006/metadata/properties" xmlns:ns2="0e614f27-7635-4f19-b4c5-ca062e7b6999" xmlns:ns3="4b0dd3d4-a177-4b3c-ba50-11f153eec20b" targetNamespace="http://schemas.microsoft.com/office/2006/metadata/properties" ma:root="true" ma:fieldsID="9481688f7aeeec69b7b204a0bb6ee2f5" ns2:_="" ns3:_="">
    <xsd:import namespace="0e614f27-7635-4f19-b4c5-ca062e7b6999"/>
    <xsd:import namespace="4b0dd3d4-a177-4b3c-ba50-11f153eec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4f27-7635-4f19-b4c5-ca062e7b6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c4c76b23-9780-4f31-9b85-83e2dea942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0dd3d4-a177-4b3c-ba50-11f153eec20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153324c-a3f6-412b-ac9d-d8dddaf4b3b8}" ma:internalName="TaxCatchAll" ma:showField="CatchAllData" ma:web="4b0dd3d4-a177-4b3c-ba50-11f153eec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56E9D-0E88-4E71-94A9-F65812266C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78ED26-2846-4D3C-A391-2B2C31FDA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14f27-7635-4f19-b4c5-ca062e7b6999"/>
    <ds:schemaRef ds:uri="4b0dd3d4-a177-4b3c-ba50-11f153eec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A04F51-DFAF-4B35-9EC3-268884797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2395</Characters>
  <Application>Microsoft Office Word</Application>
  <DocSecurity>4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Kateřina Křížová</dc:creator>
  <cp:lastModifiedBy>Malá, Magdaléna</cp:lastModifiedBy>
  <cp:revision>2</cp:revision>
  <cp:lastPrinted>2021-09-21T10:44:00Z</cp:lastPrinted>
  <dcterms:created xsi:type="dcterms:W3CDTF">2024-07-17T11:10:00Z</dcterms:created>
  <dcterms:modified xsi:type="dcterms:W3CDTF">2024-07-17T11:10:00Z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